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79" w:rsidRDefault="005D0D79" w:rsidP="005D0D79">
      <w:pPr>
        <w:jc w:val="center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 xml:space="preserve">МИНИСТЕРСТВО </w:t>
      </w:r>
      <w:r w:rsidR="00F244B7">
        <w:rPr>
          <w:rStyle w:val="A5"/>
          <w:b/>
          <w:bCs/>
          <w:sz w:val="18"/>
          <w:szCs w:val="18"/>
        </w:rPr>
        <w:t xml:space="preserve">НАУКИ И ВЫСШЕГО ОБРАЗОВАНИЯ </w:t>
      </w:r>
      <w:r>
        <w:rPr>
          <w:rStyle w:val="A5"/>
          <w:b/>
          <w:bCs/>
          <w:sz w:val="18"/>
          <w:szCs w:val="18"/>
        </w:rPr>
        <w:t>РОССИЙСКОЙ ФЕДЕРАЦИИ</w:t>
      </w:r>
    </w:p>
    <w:p w:rsidR="005D0D79" w:rsidRDefault="005D0D79" w:rsidP="005D0D79">
      <w:pPr>
        <w:jc w:val="center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РОССИЙСКИЙ ГОСУДАРСТВЕННЫЙ ПЕДАГОГИЧЕСКИЙ УНИВЕРСИТЕТ ИМ. А. И. ГЕРЦЕНА</w:t>
      </w:r>
    </w:p>
    <w:p w:rsidR="005D0D79" w:rsidRDefault="005D0D79" w:rsidP="005D0D79">
      <w:pPr>
        <w:jc w:val="center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 xml:space="preserve">Межвузовский центр </w:t>
      </w:r>
      <w:proofErr w:type="spellStart"/>
      <w:r>
        <w:rPr>
          <w:rStyle w:val="A5"/>
          <w:b/>
          <w:bCs/>
          <w:sz w:val="18"/>
          <w:szCs w:val="18"/>
        </w:rPr>
        <w:t>билингвального</w:t>
      </w:r>
      <w:proofErr w:type="spellEnd"/>
      <w:r>
        <w:rPr>
          <w:rStyle w:val="A5"/>
          <w:b/>
          <w:bCs/>
          <w:sz w:val="18"/>
          <w:szCs w:val="18"/>
        </w:rPr>
        <w:t xml:space="preserve"> и поликультурного образования</w:t>
      </w:r>
    </w:p>
    <w:p w:rsidR="005D0D79" w:rsidRDefault="005D0D79" w:rsidP="005D0D79">
      <w:pPr>
        <w:spacing w:line="240" w:lineRule="atLeast"/>
        <w:jc w:val="right"/>
        <w:rPr>
          <w:rStyle w:val="A5"/>
          <w:b/>
          <w:bCs/>
          <w:sz w:val="16"/>
          <w:szCs w:val="16"/>
          <w:u w:val="single"/>
        </w:rPr>
      </w:pPr>
      <w:r>
        <w:rPr>
          <w:rStyle w:val="A5"/>
          <w:b/>
          <w:bCs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5D0D79" w:rsidRPr="007C68D3" w:rsidRDefault="005D0D79" w:rsidP="005D0D79">
      <w:pPr>
        <w:spacing w:line="240" w:lineRule="atLeast"/>
        <w:jc w:val="center"/>
        <w:rPr>
          <w:rStyle w:val="A5"/>
          <w:sz w:val="18"/>
          <w:szCs w:val="18"/>
          <w:lang w:val="en-US"/>
        </w:rPr>
      </w:pPr>
      <w:r>
        <w:rPr>
          <w:rStyle w:val="A5"/>
          <w:sz w:val="18"/>
          <w:szCs w:val="18"/>
        </w:rPr>
        <w:t>199053, Санкт-Петербург, наб. р. Мойки, д. 48</w:t>
      </w:r>
      <w:r w:rsidR="00F244B7">
        <w:rPr>
          <w:rStyle w:val="A5"/>
          <w:sz w:val="18"/>
          <w:szCs w:val="18"/>
        </w:rPr>
        <w:t xml:space="preserve">, корп. </w:t>
      </w:r>
      <w:r w:rsidR="00F244B7" w:rsidRPr="007C68D3">
        <w:rPr>
          <w:rStyle w:val="A5"/>
          <w:sz w:val="18"/>
          <w:szCs w:val="18"/>
          <w:lang w:val="en-US"/>
        </w:rPr>
        <w:t xml:space="preserve">2, </w:t>
      </w:r>
      <w:proofErr w:type="spellStart"/>
      <w:r w:rsidR="00F244B7">
        <w:rPr>
          <w:rStyle w:val="A5"/>
          <w:sz w:val="18"/>
          <w:szCs w:val="18"/>
        </w:rPr>
        <w:t>ауд</w:t>
      </w:r>
      <w:proofErr w:type="spellEnd"/>
      <w:r w:rsidR="00F244B7" w:rsidRPr="007C68D3">
        <w:rPr>
          <w:rStyle w:val="A5"/>
          <w:sz w:val="18"/>
          <w:szCs w:val="18"/>
          <w:lang w:val="en-US"/>
        </w:rPr>
        <w:t>. 19</w:t>
      </w:r>
      <w:r w:rsidRPr="007C68D3">
        <w:rPr>
          <w:rStyle w:val="A5"/>
          <w:sz w:val="18"/>
          <w:szCs w:val="18"/>
          <w:lang w:val="en-US"/>
        </w:rPr>
        <w:t>;</w:t>
      </w:r>
    </w:p>
    <w:p w:rsidR="005D0D79" w:rsidRPr="007C68D3" w:rsidRDefault="005D0D79" w:rsidP="005D0D79">
      <w:pPr>
        <w:ind w:left="5760" w:hanging="5760"/>
        <w:jc w:val="center"/>
        <w:rPr>
          <w:b/>
          <w:spacing w:val="-6"/>
          <w:sz w:val="28"/>
          <w:szCs w:val="28"/>
          <w:lang w:val="en-US"/>
        </w:rPr>
      </w:pPr>
      <w:r w:rsidRPr="00804767">
        <w:rPr>
          <w:rStyle w:val="A5"/>
          <w:sz w:val="18"/>
          <w:szCs w:val="18"/>
          <w:lang w:val="en-US"/>
        </w:rPr>
        <w:t>E</w:t>
      </w:r>
      <w:r w:rsidRPr="007C68D3">
        <w:rPr>
          <w:rStyle w:val="A5"/>
          <w:sz w:val="18"/>
          <w:szCs w:val="18"/>
          <w:lang w:val="en-US"/>
        </w:rPr>
        <w:t>-</w:t>
      </w:r>
      <w:r w:rsidRPr="00804767">
        <w:rPr>
          <w:rStyle w:val="A5"/>
          <w:sz w:val="18"/>
          <w:szCs w:val="18"/>
          <w:lang w:val="en-US"/>
        </w:rPr>
        <w:t>mail</w:t>
      </w:r>
      <w:r w:rsidRPr="007C68D3">
        <w:rPr>
          <w:rStyle w:val="A5"/>
          <w:sz w:val="18"/>
          <w:szCs w:val="18"/>
          <w:lang w:val="en-US"/>
        </w:rPr>
        <w:t xml:space="preserve">: </w:t>
      </w:r>
      <w:hyperlink r:id="rId5" w:history="1">
        <w:r w:rsidRPr="00634688">
          <w:rPr>
            <w:rStyle w:val="a3"/>
            <w:sz w:val="18"/>
            <w:szCs w:val="18"/>
            <w:lang w:val="en-US"/>
          </w:rPr>
          <w:t>icbpe</w:t>
        </w:r>
        <w:r w:rsidRPr="007C68D3">
          <w:rPr>
            <w:rStyle w:val="a3"/>
            <w:sz w:val="18"/>
            <w:szCs w:val="18"/>
            <w:lang w:val="en-US"/>
          </w:rPr>
          <w:t>@</w:t>
        </w:r>
        <w:r w:rsidRPr="00634688">
          <w:rPr>
            <w:rStyle w:val="a3"/>
            <w:sz w:val="18"/>
            <w:szCs w:val="18"/>
            <w:lang w:val="en-US"/>
          </w:rPr>
          <w:t>herzen</w:t>
        </w:r>
        <w:r w:rsidRPr="007C68D3">
          <w:rPr>
            <w:rStyle w:val="a3"/>
            <w:sz w:val="18"/>
            <w:szCs w:val="18"/>
            <w:lang w:val="en-US"/>
          </w:rPr>
          <w:t>.</w:t>
        </w:r>
        <w:r w:rsidRPr="00634688">
          <w:rPr>
            <w:rStyle w:val="a3"/>
            <w:sz w:val="18"/>
            <w:szCs w:val="18"/>
            <w:lang w:val="en-US"/>
          </w:rPr>
          <w:t>spb</w:t>
        </w:r>
        <w:r w:rsidRPr="007C68D3">
          <w:rPr>
            <w:rStyle w:val="a3"/>
            <w:sz w:val="18"/>
            <w:szCs w:val="18"/>
            <w:lang w:val="en-US"/>
          </w:rPr>
          <w:t>.</w:t>
        </w:r>
        <w:r w:rsidRPr="00634688">
          <w:rPr>
            <w:rStyle w:val="a3"/>
            <w:sz w:val="18"/>
            <w:szCs w:val="18"/>
            <w:lang w:val="en-US"/>
          </w:rPr>
          <w:t>ru</w:t>
        </w:r>
      </w:hyperlink>
      <w:r w:rsidRPr="007C68D3">
        <w:rPr>
          <w:rStyle w:val="A5"/>
          <w:sz w:val="18"/>
          <w:szCs w:val="18"/>
          <w:lang w:val="en-US"/>
        </w:rPr>
        <w:t xml:space="preserve"> </w:t>
      </w:r>
    </w:p>
    <w:p w:rsidR="005D0D79" w:rsidRPr="007C68D3" w:rsidRDefault="005D0D79" w:rsidP="005D0D79">
      <w:pPr>
        <w:rPr>
          <w:b/>
          <w:spacing w:val="-6"/>
          <w:sz w:val="28"/>
          <w:szCs w:val="28"/>
          <w:lang w:val="en-US"/>
        </w:rPr>
      </w:pPr>
      <w:r>
        <w:rPr>
          <w:b/>
          <w:noProof/>
          <w:spacing w:val="-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E39172" wp14:editId="154FBAE7">
            <wp:simplePos x="0" y="0"/>
            <wp:positionH relativeFrom="column">
              <wp:posOffset>4956810</wp:posOffset>
            </wp:positionH>
            <wp:positionV relativeFrom="paragraph">
              <wp:posOffset>146050</wp:posOffset>
            </wp:positionV>
            <wp:extent cx="702945" cy="694690"/>
            <wp:effectExtent l="0" t="0" r="1905" b="0"/>
            <wp:wrapNone/>
            <wp:docPr id="1" name="Рисунок 1" descr="C:\Users\User\Desktop\МЦБП\монография\лого мцбп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ЦБП\монография\лого мцбп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-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C1E664" wp14:editId="5FB06630">
            <wp:simplePos x="0" y="0"/>
            <wp:positionH relativeFrom="column">
              <wp:posOffset>499110</wp:posOffset>
            </wp:positionH>
            <wp:positionV relativeFrom="paragraph">
              <wp:posOffset>154305</wp:posOffset>
            </wp:positionV>
            <wp:extent cx="742950" cy="772160"/>
            <wp:effectExtent l="0" t="0" r="0" b="8890"/>
            <wp:wrapNone/>
            <wp:docPr id="2" name="Рисунок 2" descr="C:\Users\User\Desktop\cdc0fa9a1ac11d0fab41294c0d8a9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dc0fa9a1ac11d0fab41294c0d8a93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8D3">
        <w:rPr>
          <w:b/>
          <w:spacing w:val="-6"/>
          <w:sz w:val="28"/>
          <w:szCs w:val="28"/>
          <w:lang w:val="en-US"/>
        </w:rPr>
        <w:t xml:space="preserve">                                               </w:t>
      </w:r>
    </w:p>
    <w:p w:rsidR="005D0D79" w:rsidRPr="00625685" w:rsidRDefault="005D0D79" w:rsidP="005D0D79">
      <w:pPr>
        <w:jc w:val="center"/>
        <w:rPr>
          <w:b/>
          <w:spacing w:val="-6"/>
          <w:sz w:val="28"/>
          <w:szCs w:val="28"/>
        </w:rPr>
      </w:pPr>
      <w:r w:rsidRPr="00625685">
        <w:rPr>
          <w:b/>
          <w:spacing w:val="-6"/>
          <w:sz w:val="28"/>
          <w:szCs w:val="28"/>
        </w:rPr>
        <w:t>ИНФОРМАЦИОННОЕ ПИСЬМО</w:t>
      </w:r>
    </w:p>
    <w:p w:rsidR="005D0D79" w:rsidRPr="00625685" w:rsidRDefault="005D0D79" w:rsidP="005D0D79">
      <w:pPr>
        <w:ind w:left="5760" w:hanging="5760"/>
        <w:jc w:val="center"/>
        <w:rPr>
          <w:b/>
          <w:spacing w:val="-6"/>
          <w:sz w:val="28"/>
          <w:szCs w:val="28"/>
        </w:rPr>
      </w:pPr>
    </w:p>
    <w:p w:rsidR="005D0D79" w:rsidRDefault="005D0D79" w:rsidP="005D0D79">
      <w:pPr>
        <w:ind w:left="5760" w:hanging="5760"/>
        <w:rPr>
          <w:b/>
          <w:spacing w:val="-6"/>
          <w:sz w:val="28"/>
          <w:szCs w:val="28"/>
        </w:rPr>
      </w:pPr>
      <w:r w:rsidRPr="00625685">
        <w:rPr>
          <w:b/>
          <w:spacing w:val="-6"/>
          <w:sz w:val="28"/>
          <w:szCs w:val="28"/>
        </w:rPr>
        <w:t xml:space="preserve">                     </w:t>
      </w:r>
      <w:r>
        <w:rPr>
          <w:b/>
          <w:spacing w:val="-6"/>
          <w:sz w:val="28"/>
          <w:szCs w:val="28"/>
        </w:rPr>
        <w:t xml:space="preserve">                            Глубокоу</w:t>
      </w:r>
      <w:r w:rsidRPr="00625685">
        <w:rPr>
          <w:b/>
          <w:spacing w:val="-6"/>
          <w:sz w:val="28"/>
          <w:szCs w:val="28"/>
        </w:rPr>
        <w:t>важаемые коллеги!</w:t>
      </w:r>
    </w:p>
    <w:p w:rsidR="005D0D79" w:rsidRPr="00B472C6" w:rsidRDefault="005D0D79" w:rsidP="005D0D79">
      <w:pPr>
        <w:ind w:left="5760" w:hanging="5760"/>
        <w:jc w:val="center"/>
        <w:rPr>
          <w:b/>
          <w:spacing w:val="-6"/>
          <w:szCs w:val="24"/>
        </w:rPr>
      </w:pPr>
    </w:p>
    <w:p w:rsidR="004174CF" w:rsidRDefault="004174CF" w:rsidP="005D0D79">
      <w:pPr>
        <w:ind w:firstLine="709"/>
        <w:jc w:val="both"/>
        <w:rPr>
          <w:spacing w:val="-6"/>
          <w:szCs w:val="24"/>
        </w:rPr>
      </w:pPr>
    </w:p>
    <w:p w:rsidR="007C68D3" w:rsidRDefault="005D0D79" w:rsidP="007C68D3">
      <w:pPr>
        <w:ind w:firstLine="709"/>
        <w:jc w:val="both"/>
        <w:rPr>
          <w:szCs w:val="24"/>
        </w:rPr>
      </w:pPr>
      <w:r w:rsidRPr="00B472C6">
        <w:rPr>
          <w:spacing w:val="-6"/>
          <w:szCs w:val="24"/>
        </w:rPr>
        <w:t>Приглашаем в</w:t>
      </w:r>
      <w:r>
        <w:rPr>
          <w:spacing w:val="-6"/>
          <w:szCs w:val="24"/>
        </w:rPr>
        <w:t>ас принять участие в научно-практическом семинаре «</w:t>
      </w:r>
      <w:r w:rsidRPr="000352CF">
        <w:rPr>
          <w:szCs w:val="24"/>
        </w:rPr>
        <w:t>Лингводидактические и психолого-педагогиче</w:t>
      </w:r>
      <w:r>
        <w:rPr>
          <w:szCs w:val="24"/>
        </w:rPr>
        <w:t>ские особенности развития детей-</w:t>
      </w:r>
      <w:proofErr w:type="spellStart"/>
      <w:r>
        <w:rPr>
          <w:szCs w:val="24"/>
        </w:rPr>
        <w:t>б</w:t>
      </w:r>
      <w:r w:rsidRPr="000352CF">
        <w:rPr>
          <w:szCs w:val="24"/>
        </w:rPr>
        <w:t>илингвов</w:t>
      </w:r>
      <w:proofErr w:type="spellEnd"/>
      <w:r w:rsidRPr="000352CF">
        <w:rPr>
          <w:szCs w:val="24"/>
        </w:rPr>
        <w:t>: диагностика, языковая поддержка и терапия</w:t>
      </w:r>
      <w:r>
        <w:rPr>
          <w:spacing w:val="-6"/>
          <w:szCs w:val="24"/>
        </w:rPr>
        <w:t xml:space="preserve">», который проводится межвузовским центром </w:t>
      </w:r>
      <w:proofErr w:type="spellStart"/>
      <w:r>
        <w:rPr>
          <w:spacing w:val="-6"/>
          <w:szCs w:val="24"/>
        </w:rPr>
        <w:t>билингвального</w:t>
      </w:r>
      <w:proofErr w:type="spellEnd"/>
      <w:r>
        <w:rPr>
          <w:spacing w:val="-6"/>
          <w:szCs w:val="24"/>
        </w:rPr>
        <w:t xml:space="preserve"> и поликультурного образования </w:t>
      </w:r>
      <w:r w:rsidRPr="00B472C6">
        <w:rPr>
          <w:spacing w:val="-6"/>
          <w:szCs w:val="24"/>
        </w:rPr>
        <w:t xml:space="preserve">РГПУ им. </w:t>
      </w:r>
      <w:r>
        <w:rPr>
          <w:spacing w:val="-6"/>
          <w:szCs w:val="24"/>
        </w:rPr>
        <w:t xml:space="preserve">А. И. Герцена </w:t>
      </w:r>
      <w:r w:rsidRPr="00B472C6">
        <w:rPr>
          <w:spacing w:val="-6"/>
          <w:szCs w:val="24"/>
        </w:rPr>
        <w:t>в г. Санкт</w:t>
      </w:r>
      <w:r>
        <w:rPr>
          <w:spacing w:val="-6"/>
          <w:szCs w:val="24"/>
        </w:rPr>
        <w:t>-П</w:t>
      </w:r>
      <w:r w:rsidR="001F38A1">
        <w:rPr>
          <w:spacing w:val="-6"/>
          <w:szCs w:val="24"/>
        </w:rPr>
        <w:t>етербур</w:t>
      </w:r>
      <w:r w:rsidR="001F38A1" w:rsidRPr="00E14BBD">
        <w:rPr>
          <w:spacing w:val="-6"/>
          <w:szCs w:val="24"/>
        </w:rPr>
        <w:t>ге</w:t>
      </w:r>
      <w:r w:rsidRPr="00B472C6">
        <w:rPr>
          <w:spacing w:val="-6"/>
          <w:szCs w:val="24"/>
        </w:rPr>
        <w:t xml:space="preserve"> </w:t>
      </w:r>
      <w:r>
        <w:rPr>
          <w:b/>
          <w:spacing w:val="-6"/>
          <w:szCs w:val="24"/>
        </w:rPr>
        <w:t>1 ноября 2019</w:t>
      </w:r>
      <w:r w:rsidR="00AD68B7">
        <w:rPr>
          <w:b/>
          <w:spacing w:val="-6"/>
          <w:szCs w:val="24"/>
        </w:rPr>
        <w:t xml:space="preserve"> года </w:t>
      </w:r>
      <w:r w:rsidR="007C68D3">
        <w:rPr>
          <w:szCs w:val="24"/>
        </w:rPr>
        <w:t>при поддержке РФФИ (Проект №19-013-20133).</w:t>
      </w:r>
    </w:p>
    <w:p w:rsidR="005D0D79" w:rsidRDefault="005D0D79" w:rsidP="005D0D79">
      <w:pPr>
        <w:ind w:firstLine="709"/>
        <w:jc w:val="both"/>
        <w:rPr>
          <w:spacing w:val="-6"/>
          <w:szCs w:val="24"/>
        </w:rPr>
      </w:pPr>
      <w:r w:rsidRPr="00B472C6">
        <w:rPr>
          <w:spacing w:val="-6"/>
          <w:szCs w:val="24"/>
        </w:rPr>
        <w:t>Основна</w:t>
      </w:r>
      <w:r>
        <w:rPr>
          <w:spacing w:val="-6"/>
          <w:szCs w:val="24"/>
        </w:rPr>
        <w:t>я цель научно-практического семинара</w:t>
      </w:r>
      <w:r w:rsidRPr="00B472C6">
        <w:rPr>
          <w:spacing w:val="-6"/>
          <w:szCs w:val="24"/>
        </w:rPr>
        <w:t xml:space="preserve"> – </w:t>
      </w:r>
      <w:r>
        <w:rPr>
          <w:spacing w:val="-6"/>
          <w:szCs w:val="24"/>
        </w:rPr>
        <w:t xml:space="preserve">демонстрация и трансляция научного опыта, новейших исследований в области языкознания и </w:t>
      </w:r>
      <w:proofErr w:type="spellStart"/>
      <w:r>
        <w:rPr>
          <w:spacing w:val="-6"/>
          <w:szCs w:val="24"/>
        </w:rPr>
        <w:t>билингвального</w:t>
      </w:r>
      <w:proofErr w:type="spellEnd"/>
      <w:r>
        <w:rPr>
          <w:spacing w:val="-6"/>
          <w:szCs w:val="24"/>
        </w:rPr>
        <w:t xml:space="preserve"> обучения, </w:t>
      </w:r>
      <w:r w:rsidRPr="00B472C6">
        <w:rPr>
          <w:spacing w:val="-6"/>
          <w:szCs w:val="24"/>
        </w:rPr>
        <w:t xml:space="preserve">обзор современных педагогических информационных </w:t>
      </w:r>
      <w:r w:rsidRPr="00BE6255">
        <w:rPr>
          <w:spacing w:val="-6"/>
          <w:szCs w:val="24"/>
        </w:rPr>
        <w:t xml:space="preserve">технологий, а также создания учебно-методической литературы для адресной работы с учебной </w:t>
      </w:r>
      <w:proofErr w:type="spellStart"/>
      <w:r w:rsidRPr="00BE6255">
        <w:rPr>
          <w:spacing w:val="-6"/>
          <w:szCs w:val="24"/>
        </w:rPr>
        <w:t>билингвальной</w:t>
      </w:r>
      <w:proofErr w:type="spellEnd"/>
      <w:r w:rsidRPr="00BE6255">
        <w:rPr>
          <w:spacing w:val="-6"/>
          <w:szCs w:val="24"/>
        </w:rPr>
        <w:t xml:space="preserve"> аудиторией разной возрастной категории, и популяризация культурного наследия России. Программой семинара предусмотрены выступления, мастер-классы, тематические «мастерские»</w:t>
      </w:r>
      <w:r>
        <w:rPr>
          <w:spacing w:val="-6"/>
          <w:szCs w:val="24"/>
        </w:rPr>
        <w:t>.</w:t>
      </w:r>
    </w:p>
    <w:p w:rsidR="005D0D79" w:rsidRDefault="005D0D79" w:rsidP="005D0D79">
      <w:pPr>
        <w:pStyle w:val="a4"/>
        <w:jc w:val="both"/>
        <w:rPr>
          <w:spacing w:val="-6"/>
          <w:szCs w:val="24"/>
        </w:rPr>
      </w:pPr>
      <w:r w:rsidRPr="00505B48">
        <w:rPr>
          <w:spacing w:val="-6"/>
          <w:szCs w:val="24"/>
        </w:rPr>
        <w:t>Научно-практический семинар предлагает обсуждение следующих вопросов:</w:t>
      </w:r>
    </w:p>
    <w:p w:rsidR="001E2435" w:rsidRDefault="001E2435" w:rsidP="001E2435">
      <w:pPr>
        <w:pStyle w:val="a4"/>
        <w:numPr>
          <w:ilvl w:val="0"/>
          <w:numId w:val="1"/>
        </w:numPr>
        <w:jc w:val="both"/>
        <w:rPr>
          <w:b/>
          <w:spacing w:val="-6"/>
          <w:szCs w:val="24"/>
        </w:rPr>
      </w:pPr>
      <w:r>
        <w:rPr>
          <w:b/>
          <w:spacing w:val="-6"/>
          <w:szCs w:val="24"/>
        </w:rPr>
        <w:t xml:space="preserve">Языковая поддержка детей </w:t>
      </w:r>
      <w:proofErr w:type="spellStart"/>
      <w:r>
        <w:rPr>
          <w:b/>
          <w:spacing w:val="-6"/>
          <w:szCs w:val="24"/>
        </w:rPr>
        <w:t>билингвов</w:t>
      </w:r>
      <w:proofErr w:type="spellEnd"/>
      <w:r>
        <w:rPr>
          <w:b/>
          <w:spacing w:val="-6"/>
          <w:szCs w:val="24"/>
        </w:rPr>
        <w:t>, методы диагностики и языковая терапия;</w:t>
      </w:r>
    </w:p>
    <w:p w:rsidR="001E2435" w:rsidRDefault="001E2435" w:rsidP="001E2435">
      <w:pPr>
        <w:pStyle w:val="a4"/>
        <w:numPr>
          <w:ilvl w:val="0"/>
          <w:numId w:val="1"/>
        </w:numPr>
        <w:jc w:val="both"/>
        <w:rPr>
          <w:b/>
          <w:spacing w:val="-6"/>
          <w:szCs w:val="24"/>
        </w:rPr>
      </w:pPr>
      <w:r w:rsidRPr="00ED7BAE">
        <w:rPr>
          <w:b/>
          <w:spacing w:val="-6"/>
          <w:szCs w:val="24"/>
        </w:rPr>
        <w:t>Новые подходы к лингводидактической диагностике детей-</w:t>
      </w:r>
      <w:proofErr w:type="spellStart"/>
      <w:r w:rsidRPr="00ED7BAE">
        <w:rPr>
          <w:b/>
          <w:spacing w:val="-6"/>
          <w:szCs w:val="24"/>
        </w:rPr>
        <w:t>билингвов</w:t>
      </w:r>
      <w:proofErr w:type="spellEnd"/>
      <w:r>
        <w:rPr>
          <w:b/>
          <w:spacing w:val="-6"/>
          <w:szCs w:val="24"/>
        </w:rPr>
        <w:t>;</w:t>
      </w:r>
    </w:p>
    <w:p w:rsidR="001E2435" w:rsidRPr="00505B48" w:rsidRDefault="001E2435" w:rsidP="001E2435">
      <w:pPr>
        <w:pStyle w:val="a4"/>
        <w:numPr>
          <w:ilvl w:val="0"/>
          <w:numId w:val="1"/>
        </w:numPr>
        <w:jc w:val="both"/>
        <w:rPr>
          <w:spacing w:val="-6"/>
          <w:szCs w:val="24"/>
        </w:rPr>
      </w:pPr>
      <w:r>
        <w:rPr>
          <w:b/>
          <w:szCs w:val="24"/>
        </w:rPr>
        <w:t xml:space="preserve">Проблемы </w:t>
      </w:r>
      <w:proofErr w:type="spellStart"/>
      <w:r>
        <w:rPr>
          <w:b/>
          <w:szCs w:val="24"/>
        </w:rPr>
        <w:t>билингвального</w:t>
      </w:r>
      <w:proofErr w:type="spellEnd"/>
      <w:r>
        <w:rPr>
          <w:b/>
          <w:szCs w:val="24"/>
        </w:rPr>
        <w:t xml:space="preserve"> образования в поликультурной образовательной среде;</w:t>
      </w:r>
    </w:p>
    <w:p w:rsidR="005D0D79" w:rsidRPr="00505B48" w:rsidRDefault="004174CF" w:rsidP="005D0D79">
      <w:pPr>
        <w:pStyle w:val="a4"/>
        <w:numPr>
          <w:ilvl w:val="0"/>
          <w:numId w:val="1"/>
        </w:numPr>
        <w:jc w:val="both"/>
        <w:rPr>
          <w:spacing w:val="-6"/>
          <w:szCs w:val="24"/>
        </w:rPr>
      </w:pPr>
      <w:r>
        <w:rPr>
          <w:b/>
          <w:szCs w:val="24"/>
        </w:rPr>
        <w:t>Поддержка</w:t>
      </w:r>
      <w:r w:rsidR="005D0D79" w:rsidRPr="00CD5B2F">
        <w:rPr>
          <w:b/>
          <w:szCs w:val="24"/>
        </w:rPr>
        <w:t>, сохр</w:t>
      </w:r>
      <w:r>
        <w:rPr>
          <w:b/>
          <w:szCs w:val="24"/>
        </w:rPr>
        <w:t>анени</w:t>
      </w:r>
      <w:r w:rsidR="00C30D99">
        <w:rPr>
          <w:b/>
          <w:szCs w:val="24"/>
        </w:rPr>
        <w:t>е</w:t>
      </w:r>
      <w:r>
        <w:rPr>
          <w:b/>
          <w:szCs w:val="24"/>
        </w:rPr>
        <w:t xml:space="preserve"> и развити</w:t>
      </w:r>
      <w:r w:rsidR="00C30D99">
        <w:rPr>
          <w:b/>
          <w:szCs w:val="24"/>
        </w:rPr>
        <w:t>е</w:t>
      </w:r>
      <w:r>
        <w:rPr>
          <w:b/>
          <w:szCs w:val="24"/>
        </w:rPr>
        <w:t xml:space="preserve"> ро</w:t>
      </w:r>
      <w:r w:rsidR="00F244B7">
        <w:rPr>
          <w:b/>
          <w:szCs w:val="24"/>
        </w:rPr>
        <w:t>дных языков, включая исчезающие;</w:t>
      </w:r>
    </w:p>
    <w:p w:rsidR="001E2435" w:rsidRPr="00ED7BAE" w:rsidRDefault="001E2435" w:rsidP="001E2435">
      <w:pPr>
        <w:pStyle w:val="a4"/>
        <w:numPr>
          <w:ilvl w:val="0"/>
          <w:numId w:val="1"/>
        </w:numPr>
        <w:jc w:val="both"/>
        <w:rPr>
          <w:b/>
          <w:spacing w:val="-6"/>
          <w:szCs w:val="24"/>
        </w:rPr>
      </w:pPr>
      <w:r>
        <w:rPr>
          <w:b/>
          <w:spacing w:val="-6"/>
          <w:szCs w:val="24"/>
        </w:rPr>
        <w:t>Поликультурная школа РФ: направления работы и стратегии развития;</w:t>
      </w:r>
    </w:p>
    <w:p w:rsidR="005D0D79" w:rsidRDefault="005D0D79" w:rsidP="005D0D79">
      <w:pPr>
        <w:pStyle w:val="a4"/>
        <w:numPr>
          <w:ilvl w:val="0"/>
          <w:numId w:val="1"/>
        </w:numPr>
        <w:jc w:val="both"/>
        <w:rPr>
          <w:b/>
          <w:spacing w:val="-6"/>
          <w:szCs w:val="24"/>
        </w:rPr>
      </w:pPr>
      <w:r>
        <w:rPr>
          <w:b/>
          <w:spacing w:val="-6"/>
          <w:szCs w:val="24"/>
        </w:rPr>
        <w:t xml:space="preserve">Межкультурная коммуникация: современные стратегии и их использование в поликультурном </w:t>
      </w:r>
      <w:proofErr w:type="spellStart"/>
      <w:r>
        <w:rPr>
          <w:b/>
          <w:spacing w:val="-6"/>
          <w:szCs w:val="24"/>
        </w:rPr>
        <w:t>полилингвальном</w:t>
      </w:r>
      <w:proofErr w:type="spellEnd"/>
      <w:r>
        <w:rPr>
          <w:b/>
          <w:spacing w:val="-6"/>
          <w:szCs w:val="24"/>
        </w:rPr>
        <w:t xml:space="preserve"> пространстве</w:t>
      </w:r>
      <w:r w:rsidR="001E2435">
        <w:rPr>
          <w:b/>
          <w:spacing w:val="-6"/>
          <w:szCs w:val="24"/>
        </w:rPr>
        <w:t>.</w:t>
      </w:r>
      <w:r>
        <w:rPr>
          <w:b/>
          <w:spacing w:val="-6"/>
          <w:szCs w:val="24"/>
        </w:rPr>
        <w:t xml:space="preserve"> </w:t>
      </w:r>
    </w:p>
    <w:p w:rsidR="005D0D79" w:rsidRPr="00433E72" w:rsidRDefault="005D0D79" w:rsidP="005D0D79">
      <w:pPr>
        <w:jc w:val="both"/>
        <w:rPr>
          <w:b/>
          <w:spacing w:val="-6"/>
          <w:szCs w:val="24"/>
        </w:rPr>
      </w:pPr>
    </w:p>
    <w:p w:rsidR="005D0D79" w:rsidRPr="004174CF" w:rsidRDefault="005D0D79" w:rsidP="00F244B7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spacing w:val="-6"/>
          <w:szCs w:val="24"/>
        </w:rPr>
        <w:t xml:space="preserve">На пленарное заседание </w:t>
      </w:r>
      <w:r w:rsidRPr="00093EA2">
        <w:rPr>
          <w:rFonts w:eastAsiaTheme="minorHAnsi"/>
          <w:b/>
          <w:szCs w:val="24"/>
          <w:lang w:eastAsia="en-US"/>
        </w:rPr>
        <w:t xml:space="preserve">«Актуальные вопросы </w:t>
      </w:r>
      <w:proofErr w:type="spellStart"/>
      <w:r w:rsidRPr="00093EA2">
        <w:rPr>
          <w:rFonts w:eastAsiaTheme="minorHAnsi"/>
          <w:b/>
          <w:szCs w:val="24"/>
          <w:lang w:eastAsia="en-US"/>
        </w:rPr>
        <w:t>билингвального</w:t>
      </w:r>
      <w:proofErr w:type="spellEnd"/>
      <w:r w:rsidRPr="00093EA2">
        <w:rPr>
          <w:rFonts w:eastAsiaTheme="minorHAnsi"/>
          <w:b/>
          <w:szCs w:val="24"/>
          <w:lang w:eastAsia="en-US"/>
        </w:rPr>
        <w:t xml:space="preserve"> и поликультурного образования</w:t>
      </w:r>
      <w:r w:rsidRPr="004174CF">
        <w:rPr>
          <w:rFonts w:eastAsiaTheme="minorHAnsi"/>
          <w:szCs w:val="24"/>
          <w:lang w:eastAsia="en-US"/>
        </w:rPr>
        <w:t>»</w:t>
      </w:r>
      <w:r w:rsidRPr="00093EA2">
        <w:rPr>
          <w:rFonts w:eastAsiaTheme="minorHAnsi"/>
          <w:szCs w:val="24"/>
          <w:lang w:eastAsia="en-US"/>
        </w:rPr>
        <w:t xml:space="preserve"> вынесены вопросы стратегической важности в области </w:t>
      </w:r>
      <w:proofErr w:type="spellStart"/>
      <w:r w:rsidRPr="00093EA2">
        <w:rPr>
          <w:rFonts w:eastAsiaTheme="minorHAnsi"/>
          <w:szCs w:val="24"/>
          <w:lang w:eastAsia="en-US"/>
        </w:rPr>
        <w:t>билингвального</w:t>
      </w:r>
      <w:proofErr w:type="spellEnd"/>
      <w:r w:rsidRPr="00093EA2">
        <w:rPr>
          <w:rFonts w:eastAsiaTheme="minorHAnsi"/>
          <w:szCs w:val="24"/>
          <w:lang w:eastAsia="en-US"/>
        </w:rPr>
        <w:t xml:space="preserve">  и поликультурного образования: </w:t>
      </w:r>
      <w:r w:rsidR="00D06AB2">
        <w:rPr>
          <w:rFonts w:eastAsiaTheme="minorHAnsi"/>
          <w:szCs w:val="24"/>
          <w:lang w:eastAsia="en-US"/>
        </w:rPr>
        <w:t xml:space="preserve">государственная политика в области поддержки и сохранения родных языков, </w:t>
      </w:r>
      <w:r w:rsidRPr="00093EA2">
        <w:rPr>
          <w:rFonts w:eastAsiaTheme="minorHAnsi"/>
          <w:szCs w:val="24"/>
          <w:lang w:eastAsia="en-US"/>
        </w:rPr>
        <w:t>языковая диагностик</w:t>
      </w:r>
      <w:r w:rsidR="008575A5">
        <w:rPr>
          <w:rFonts w:eastAsiaTheme="minorHAnsi"/>
          <w:szCs w:val="24"/>
          <w:lang w:eastAsia="en-US"/>
        </w:rPr>
        <w:t>а: концепция, измерители, критерии</w:t>
      </w:r>
      <w:r w:rsidRPr="00093EA2">
        <w:rPr>
          <w:rFonts w:eastAsiaTheme="minorHAnsi"/>
          <w:szCs w:val="24"/>
          <w:lang w:eastAsia="en-US"/>
        </w:rPr>
        <w:t xml:space="preserve"> успешности, актуальные вопросы лингводидактики, русистики</w:t>
      </w:r>
      <w:r w:rsidRPr="004174CF">
        <w:rPr>
          <w:rFonts w:eastAsiaTheme="minorHAnsi"/>
          <w:szCs w:val="24"/>
          <w:lang w:eastAsia="en-US"/>
        </w:rPr>
        <w:t xml:space="preserve">. Будут заслушаны доклады ведущих ученых в области </w:t>
      </w:r>
      <w:proofErr w:type="spellStart"/>
      <w:r w:rsidRPr="004174CF">
        <w:rPr>
          <w:rFonts w:eastAsiaTheme="minorHAnsi"/>
          <w:szCs w:val="24"/>
          <w:lang w:eastAsia="en-US"/>
        </w:rPr>
        <w:t>билингвального</w:t>
      </w:r>
      <w:proofErr w:type="spellEnd"/>
      <w:r w:rsidRPr="004174CF">
        <w:rPr>
          <w:rFonts w:eastAsiaTheme="minorHAnsi"/>
          <w:szCs w:val="24"/>
          <w:lang w:eastAsia="en-US"/>
        </w:rPr>
        <w:t xml:space="preserve"> образования, основоположников научной школы по межкультурной коммуникации </w:t>
      </w:r>
      <w:r w:rsidRPr="00E14BBD">
        <w:rPr>
          <w:spacing w:val="-6"/>
          <w:szCs w:val="24"/>
        </w:rPr>
        <w:t xml:space="preserve"> </w:t>
      </w:r>
      <w:r w:rsidR="001F38A1" w:rsidRPr="00E14BBD">
        <w:rPr>
          <w:spacing w:val="-6"/>
          <w:szCs w:val="24"/>
        </w:rPr>
        <w:t>России</w:t>
      </w:r>
      <w:r w:rsidRPr="004174CF">
        <w:rPr>
          <w:spacing w:val="-6"/>
          <w:szCs w:val="24"/>
        </w:rPr>
        <w:t xml:space="preserve">, известных зарубежных ученых, занимающихся проблемами русского языка как неродного/иностранного.  </w:t>
      </w:r>
    </w:p>
    <w:p w:rsidR="005D0D79" w:rsidRPr="004174CF" w:rsidRDefault="005D0D79" w:rsidP="005D0D79">
      <w:pPr>
        <w:ind w:firstLine="709"/>
        <w:jc w:val="both"/>
        <w:rPr>
          <w:spacing w:val="-6"/>
          <w:szCs w:val="24"/>
        </w:rPr>
      </w:pPr>
    </w:p>
    <w:p w:rsidR="005D0D79" w:rsidRPr="00A2098F" w:rsidRDefault="005D0D79" w:rsidP="00AD68B7">
      <w:pPr>
        <w:spacing w:after="200"/>
        <w:ind w:firstLine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9D035F">
        <w:rPr>
          <w:szCs w:val="24"/>
          <w:lang w:eastAsia="en-US"/>
        </w:rPr>
        <w:t xml:space="preserve"> Секция 1: </w:t>
      </w:r>
      <w:r w:rsidRPr="009D035F">
        <w:rPr>
          <w:b/>
          <w:szCs w:val="24"/>
          <w:lang w:eastAsia="en-US"/>
        </w:rPr>
        <w:t>«Лингводидактическая поддержка обучения детей-</w:t>
      </w:r>
      <w:proofErr w:type="spellStart"/>
      <w:r w:rsidRPr="009D035F">
        <w:rPr>
          <w:b/>
          <w:szCs w:val="24"/>
          <w:lang w:eastAsia="en-US"/>
        </w:rPr>
        <w:t>билингвов</w:t>
      </w:r>
      <w:proofErr w:type="spellEnd"/>
      <w:r w:rsidRPr="009D035F">
        <w:rPr>
          <w:b/>
          <w:szCs w:val="24"/>
          <w:lang w:eastAsia="en-US"/>
        </w:rPr>
        <w:t>: языковая диагностика, оценка успешности, терапия»</w:t>
      </w:r>
      <w:r>
        <w:rPr>
          <w:b/>
          <w:szCs w:val="24"/>
          <w:lang w:eastAsia="en-US"/>
        </w:rPr>
        <w:t xml:space="preserve">. </w:t>
      </w:r>
      <w:r w:rsidRPr="009D035F">
        <w:rPr>
          <w:szCs w:val="24"/>
          <w:lang w:eastAsia="en-US"/>
        </w:rPr>
        <w:t xml:space="preserve"> Модератор</w:t>
      </w:r>
      <w:r>
        <w:rPr>
          <w:szCs w:val="24"/>
          <w:lang w:eastAsia="en-US"/>
        </w:rPr>
        <w:t>ы</w:t>
      </w:r>
      <w:r w:rsidRPr="009D035F">
        <w:rPr>
          <w:szCs w:val="24"/>
          <w:lang w:eastAsia="en-US"/>
        </w:rPr>
        <w:t>:</w:t>
      </w:r>
      <w:r w:rsidRPr="009D035F">
        <w:rPr>
          <w:b/>
          <w:szCs w:val="24"/>
          <w:lang w:eastAsia="en-US"/>
        </w:rPr>
        <w:t xml:space="preserve"> </w:t>
      </w:r>
      <w:proofErr w:type="spellStart"/>
      <w:r w:rsidRPr="009D035F">
        <w:rPr>
          <w:b/>
          <w:szCs w:val="24"/>
          <w:lang w:eastAsia="en-US"/>
        </w:rPr>
        <w:t>Хамраева</w:t>
      </w:r>
      <w:proofErr w:type="spellEnd"/>
      <w:r w:rsidRPr="009D035F">
        <w:rPr>
          <w:b/>
          <w:szCs w:val="24"/>
          <w:lang w:eastAsia="en-US"/>
        </w:rPr>
        <w:t xml:space="preserve"> Елизавета Александровна,</w:t>
      </w:r>
      <w:r w:rsidRPr="009D035F">
        <w:rPr>
          <w:szCs w:val="24"/>
          <w:lang w:eastAsia="en-US"/>
        </w:rPr>
        <w:t xml:space="preserve"> доктор педагогических наук, профессор,  директор </w:t>
      </w:r>
      <w:proofErr w:type="spellStart"/>
      <w:r w:rsidRPr="009D035F">
        <w:rPr>
          <w:szCs w:val="24"/>
          <w:lang w:eastAsia="en-US"/>
        </w:rPr>
        <w:t>МЦБиПО</w:t>
      </w:r>
      <w:proofErr w:type="spellEnd"/>
      <w:r w:rsidRPr="009D035F">
        <w:rPr>
          <w:szCs w:val="24"/>
          <w:lang w:eastAsia="en-US"/>
        </w:rPr>
        <w:t xml:space="preserve"> РГПУ им. А.И.</w:t>
      </w:r>
      <w:r w:rsidR="00AD68B7">
        <w:rPr>
          <w:szCs w:val="24"/>
          <w:lang w:eastAsia="en-US"/>
        </w:rPr>
        <w:t xml:space="preserve"> </w:t>
      </w:r>
      <w:r w:rsidRPr="009D035F">
        <w:rPr>
          <w:szCs w:val="24"/>
          <w:lang w:eastAsia="en-US"/>
        </w:rPr>
        <w:t>Герцена,</w:t>
      </w:r>
      <w:r>
        <w:rPr>
          <w:szCs w:val="24"/>
          <w:lang w:eastAsia="en-US"/>
        </w:rPr>
        <w:t xml:space="preserve"> и </w:t>
      </w:r>
      <w:r w:rsidRPr="009D035F">
        <w:rPr>
          <w:b/>
          <w:szCs w:val="24"/>
          <w:lang w:eastAsia="en-US"/>
        </w:rPr>
        <w:t>Гагарина Наталья Владимировна</w:t>
      </w:r>
      <w:r w:rsidRPr="009D035F">
        <w:rPr>
          <w:szCs w:val="24"/>
          <w:lang w:eastAsia="en-US"/>
        </w:rPr>
        <w:t xml:space="preserve">, доктор филологических наук, Лингвистический Лейбниц центр, г. Берлин, Германия, ведущий научный сотрудник </w:t>
      </w:r>
      <w:proofErr w:type="spellStart"/>
      <w:r w:rsidRPr="009D035F">
        <w:rPr>
          <w:szCs w:val="24"/>
          <w:lang w:eastAsia="en-US"/>
        </w:rPr>
        <w:t>МЦБиПО</w:t>
      </w:r>
      <w:proofErr w:type="spellEnd"/>
      <w:r w:rsidRPr="009D035F">
        <w:rPr>
          <w:szCs w:val="24"/>
          <w:lang w:eastAsia="en-US"/>
        </w:rPr>
        <w:t xml:space="preserve"> РГПУ им. А.И. Герцена</w:t>
      </w:r>
      <w:r>
        <w:rPr>
          <w:szCs w:val="24"/>
          <w:lang w:eastAsia="en-US"/>
        </w:rPr>
        <w:t>.</w:t>
      </w:r>
    </w:p>
    <w:p w:rsidR="005D0D79" w:rsidRPr="009D035F" w:rsidRDefault="005D0D79" w:rsidP="00AD68B7">
      <w:pPr>
        <w:spacing w:after="200"/>
        <w:ind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В секции п</w:t>
      </w:r>
      <w:r w:rsidRPr="009D035F">
        <w:rPr>
          <w:szCs w:val="24"/>
          <w:lang w:eastAsia="en-US"/>
        </w:rPr>
        <w:t>ланируется обсуждение актуальных вопросов, связанных с особенностями языкового развития детей-</w:t>
      </w:r>
      <w:proofErr w:type="spellStart"/>
      <w:r w:rsidRPr="009D035F">
        <w:rPr>
          <w:szCs w:val="24"/>
          <w:lang w:eastAsia="en-US"/>
        </w:rPr>
        <w:t>билингвов</w:t>
      </w:r>
      <w:proofErr w:type="spellEnd"/>
      <w:r w:rsidRPr="009D035F">
        <w:rPr>
          <w:szCs w:val="24"/>
          <w:lang w:eastAsia="en-US"/>
        </w:rPr>
        <w:t>, их языковой поддержкой, оце</w:t>
      </w:r>
      <w:r w:rsidR="001F38A1">
        <w:rPr>
          <w:szCs w:val="24"/>
          <w:lang w:eastAsia="en-US"/>
        </w:rPr>
        <w:t>нкой успешности, прогнозировани</w:t>
      </w:r>
      <w:r w:rsidR="001F38A1" w:rsidRPr="00E14BBD">
        <w:rPr>
          <w:color w:val="000000" w:themeColor="text1"/>
          <w:szCs w:val="24"/>
          <w:lang w:eastAsia="en-US"/>
        </w:rPr>
        <w:t>ем</w:t>
      </w:r>
      <w:r w:rsidRPr="009D035F">
        <w:rPr>
          <w:szCs w:val="24"/>
          <w:lang w:eastAsia="en-US"/>
        </w:rPr>
        <w:t xml:space="preserve"> возможных ошибок и методами их исправления.</w:t>
      </w:r>
    </w:p>
    <w:p w:rsidR="005D0D79" w:rsidRPr="009D035F" w:rsidRDefault="005D0D79" w:rsidP="00AD68B7">
      <w:pPr>
        <w:ind w:firstLine="709"/>
        <w:jc w:val="both"/>
        <w:rPr>
          <w:szCs w:val="24"/>
          <w:lang w:eastAsia="en-US"/>
        </w:rPr>
      </w:pPr>
      <w:r w:rsidRPr="009D035F">
        <w:rPr>
          <w:b/>
          <w:szCs w:val="24"/>
          <w:lang w:eastAsia="en-US"/>
        </w:rPr>
        <w:t>Секция 2: «Актуальные вопросы межкультурной коммуникации в асп</w:t>
      </w:r>
      <w:r w:rsidRPr="00093EA2">
        <w:rPr>
          <w:b/>
          <w:szCs w:val="24"/>
          <w:lang w:eastAsia="en-US"/>
        </w:rPr>
        <w:t>екте поликультурного образования</w:t>
      </w:r>
      <w:r w:rsidRPr="009D035F">
        <w:rPr>
          <w:b/>
          <w:szCs w:val="24"/>
          <w:lang w:eastAsia="en-US"/>
        </w:rPr>
        <w:t xml:space="preserve">» </w:t>
      </w:r>
      <w:r w:rsidRPr="009D035F">
        <w:rPr>
          <w:szCs w:val="24"/>
          <w:lang w:eastAsia="en-US"/>
        </w:rPr>
        <w:t>Модератор</w:t>
      </w:r>
      <w:r w:rsidR="00E14BBD">
        <w:rPr>
          <w:szCs w:val="24"/>
          <w:lang w:eastAsia="en-US"/>
        </w:rPr>
        <w:t>ы</w:t>
      </w:r>
      <w:r w:rsidRPr="009D035F">
        <w:rPr>
          <w:szCs w:val="24"/>
          <w:lang w:eastAsia="en-US"/>
        </w:rPr>
        <w:t>:</w:t>
      </w:r>
      <w:r w:rsidRPr="009D035F">
        <w:rPr>
          <w:b/>
          <w:szCs w:val="24"/>
          <w:lang w:eastAsia="en-US"/>
        </w:rPr>
        <w:t xml:space="preserve"> </w:t>
      </w:r>
      <w:r w:rsidR="00E14BBD">
        <w:rPr>
          <w:b/>
          <w:szCs w:val="24"/>
          <w:lang w:eastAsia="en-US"/>
        </w:rPr>
        <w:t xml:space="preserve">Ирина Павловна </w:t>
      </w:r>
      <w:proofErr w:type="spellStart"/>
      <w:r w:rsidR="00E14BBD">
        <w:rPr>
          <w:b/>
          <w:szCs w:val="24"/>
          <w:lang w:eastAsia="en-US"/>
        </w:rPr>
        <w:t>Лысакова</w:t>
      </w:r>
      <w:proofErr w:type="spellEnd"/>
      <w:r w:rsidR="00E14BBD">
        <w:rPr>
          <w:b/>
          <w:szCs w:val="24"/>
          <w:lang w:eastAsia="en-US"/>
        </w:rPr>
        <w:t xml:space="preserve">, </w:t>
      </w:r>
      <w:r w:rsidR="00E14BBD" w:rsidRPr="00C30D99">
        <w:rPr>
          <w:szCs w:val="24"/>
          <w:lang w:eastAsia="en-US"/>
        </w:rPr>
        <w:t>доктор филологических наук, профессор, заведующая кафедрой межкультурной коммуникации РГПУ им. А.И.</w:t>
      </w:r>
      <w:r w:rsidR="00AD68B7" w:rsidRPr="00C30D99">
        <w:rPr>
          <w:szCs w:val="24"/>
          <w:lang w:eastAsia="en-US"/>
        </w:rPr>
        <w:t xml:space="preserve"> </w:t>
      </w:r>
      <w:r w:rsidR="00E14BBD" w:rsidRPr="00C30D99">
        <w:rPr>
          <w:szCs w:val="24"/>
          <w:lang w:eastAsia="en-US"/>
        </w:rPr>
        <w:t xml:space="preserve">Герцена и </w:t>
      </w:r>
      <w:r w:rsidRPr="00093EA2">
        <w:rPr>
          <w:b/>
          <w:szCs w:val="24"/>
          <w:lang w:eastAsia="en-US"/>
        </w:rPr>
        <w:t xml:space="preserve">Роман </w:t>
      </w:r>
      <w:proofErr w:type="spellStart"/>
      <w:r w:rsidRPr="00AD68B7">
        <w:rPr>
          <w:b/>
          <w:szCs w:val="24"/>
          <w:lang w:eastAsia="en-US"/>
        </w:rPr>
        <w:t>Сайяфович</w:t>
      </w:r>
      <w:proofErr w:type="spellEnd"/>
      <w:r w:rsidRPr="00AD68B7">
        <w:rPr>
          <w:b/>
          <w:szCs w:val="24"/>
          <w:lang w:eastAsia="en-US"/>
        </w:rPr>
        <w:t xml:space="preserve"> Алиев, </w:t>
      </w:r>
      <w:r w:rsidRPr="00AD68B7">
        <w:rPr>
          <w:szCs w:val="24"/>
          <w:lang w:eastAsia="en-US"/>
        </w:rPr>
        <w:t>доктор</w:t>
      </w:r>
      <w:r w:rsidRPr="009D035F">
        <w:rPr>
          <w:szCs w:val="24"/>
          <w:lang w:eastAsia="en-US"/>
        </w:rPr>
        <w:t xml:space="preserve"> педагогических наук</w:t>
      </w:r>
      <w:r w:rsidRPr="009D035F">
        <w:rPr>
          <w:b/>
          <w:szCs w:val="24"/>
          <w:lang w:eastAsia="en-US"/>
        </w:rPr>
        <w:t xml:space="preserve">, </w:t>
      </w:r>
      <w:r w:rsidR="00AD68B7">
        <w:rPr>
          <w:szCs w:val="24"/>
          <w:lang w:eastAsia="en-US"/>
        </w:rPr>
        <w:t>директор</w:t>
      </w:r>
      <w:r w:rsidRPr="009D035F">
        <w:rPr>
          <w:szCs w:val="24"/>
          <w:lang w:eastAsia="en-US"/>
        </w:rPr>
        <w:t xml:space="preserve"> Рижск</w:t>
      </w:r>
      <w:r w:rsidR="00AD68B7">
        <w:rPr>
          <w:szCs w:val="24"/>
          <w:lang w:eastAsia="en-US"/>
        </w:rPr>
        <w:t>ой</w:t>
      </w:r>
      <w:r w:rsidRPr="009D035F">
        <w:rPr>
          <w:szCs w:val="24"/>
          <w:lang w:eastAsia="en-US"/>
        </w:rPr>
        <w:t xml:space="preserve"> классическ</w:t>
      </w:r>
      <w:r w:rsidR="00AD68B7">
        <w:rPr>
          <w:szCs w:val="24"/>
          <w:lang w:eastAsia="en-US"/>
        </w:rPr>
        <w:t>ой</w:t>
      </w:r>
      <w:r w:rsidRPr="009D035F">
        <w:rPr>
          <w:szCs w:val="24"/>
          <w:lang w:eastAsia="en-US"/>
        </w:rPr>
        <w:t xml:space="preserve"> гимнази</w:t>
      </w:r>
      <w:r w:rsidR="00AD68B7">
        <w:rPr>
          <w:szCs w:val="24"/>
          <w:lang w:eastAsia="en-US"/>
        </w:rPr>
        <w:t>и</w:t>
      </w:r>
      <w:r w:rsidRPr="009D035F">
        <w:rPr>
          <w:szCs w:val="24"/>
          <w:lang w:eastAsia="en-US"/>
        </w:rPr>
        <w:t>, г. Рига, Латвия</w:t>
      </w:r>
    </w:p>
    <w:p w:rsidR="005D0D79" w:rsidRDefault="005D0D79" w:rsidP="00AD68B7">
      <w:pPr>
        <w:ind w:firstLine="709"/>
        <w:jc w:val="both"/>
        <w:rPr>
          <w:szCs w:val="24"/>
          <w:lang w:eastAsia="en-US"/>
        </w:rPr>
      </w:pPr>
      <w:r w:rsidRPr="00093EA2">
        <w:rPr>
          <w:szCs w:val="24"/>
          <w:lang w:eastAsia="en-US"/>
        </w:rPr>
        <w:t>В</w:t>
      </w:r>
      <w:r w:rsidRPr="009D035F">
        <w:rPr>
          <w:szCs w:val="24"/>
          <w:lang w:eastAsia="en-US"/>
        </w:rPr>
        <w:t xml:space="preserve"> секции планируется обсуждение в</w:t>
      </w:r>
      <w:r w:rsidR="001F38A1">
        <w:rPr>
          <w:szCs w:val="24"/>
          <w:lang w:eastAsia="en-US"/>
        </w:rPr>
        <w:t>опросов, касающихся формировани</w:t>
      </w:r>
      <w:r w:rsidR="001F38A1" w:rsidRPr="00237E18">
        <w:rPr>
          <w:szCs w:val="24"/>
          <w:lang w:eastAsia="en-US"/>
        </w:rPr>
        <w:t>я</w:t>
      </w:r>
      <w:r w:rsidRPr="00237E18">
        <w:rPr>
          <w:szCs w:val="24"/>
          <w:lang w:eastAsia="en-US"/>
        </w:rPr>
        <w:t xml:space="preserve"> </w:t>
      </w:r>
      <w:r w:rsidRPr="009D035F">
        <w:rPr>
          <w:szCs w:val="24"/>
          <w:lang w:eastAsia="en-US"/>
        </w:rPr>
        <w:t xml:space="preserve">социокультурных компетенций в поликультурном пространстве, в частности в поликультурных регионах РФ, будут затронуты вопросы обучения мигрантов в поликультурных классах РФ. </w:t>
      </w:r>
    </w:p>
    <w:p w:rsidR="005D0D79" w:rsidRDefault="00AD68B7" w:rsidP="00AD68B7">
      <w:pPr>
        <w:ind w:firstLine="709"/>
        <w:jc w:val="both"/>
        <w:rPr>
          <w:rFonts w:eastAsiaTheme="minorHAnsi"/>
          <w:iCs/>
          <w:szCs w:val="24"/>
          <w:lang w:eastAsia="en-US"/>
        </w:rPr>
      </w:pPr>
      <w:r>
        <w:rPr>
          <w:szCs w:val="24"/>
          <w:lang w:eastAsia="en-US"/>
        </w:rPr>
        <w:t xml:space="preserve">На </w:t>
      </w:r>
      <w:r w:rsidR="005D0D79">
        <w:rPr>
          <w:szCs w:val="24"/>
          <w:lang w:eastAsia="en-US"/>
        </w:rPr>
        <w:t>семинар</w:t>
      </w:r>
      <w:r>
        <w:rPr>
          <w:szCs w:val="24"/>
          <w:lang w:eastAsia="en-US"/>
        </w:rPr>
        <w:t>е</w:t>
      </w:r>
      <w:r w:rsidR="005D0D79">
        <w:rPr>
          <w:szCs w:val="24"/>
          <w:lang w:eastAsia="en-US"/>
        </w:rPr>
        <w:t xml:space="preserve"> будет работать </w:t>
      </w:r>
      <w:r w:rsidR="005D0D79">
        <w:rPr>
          <w:b/>
          <w:szCs w:val="24"/>
          <w:lang w:eastAsia="en-US"/>
        </w:rPr>
        <w:t>д</w:t>
      </w:r>
      <w:r w:rsidR="005D0D79" w:rsidRPr="009D035F">
        <w:rPr>
          <w:b/>
          <w:szCs w:val="24"/>
          <w:lang w:eastAsia="en-US"/>
        </w:rPr>
        <w:t>искуссионная площадка:</w:t>
      </w:r>
      <w:r w:rsidR="005D0D79" w:rsidRPr="009D035F">
        <w:rPr>
          <w:rFonts w:eastAsiaTheme="minorHAnsi"/>
          <w:b/>
          <w:i/>
          <w:szCs w:val="24"/>
          <w:lang w:eastAsia="en-US"/>
        </w:rPr>
        <w:t xml:space="preserve"> </w:t>
      </w:r>
      <w:r w:rsidR="005D0D79" w:rsidRPr="009D035F">
        <w:rPr>
          <w:rFonts w:eastAsiaTheme="minorHAnsi"/>
          <w:b/>
          <w:szCs w:val="24"/>
          <w:lang w:eastAsia="en-US"/>
        </w:rPr>
        <w:t>«</w:t>
      </w:r>
      <w:r w:rsidR="005D0D79" w:rsidRPr="009D035F">
        <w:rPr>
          <w:rFonts w:eastAsiaTheme="minorHAnsi"/>
          <w:b/>
          <w:iCs/>
          <w:szCs w:val="24"/>
          <w:lang w:eastAsia="en-US"/>
        </w:rPr>
        <w:t>Родные языки в поликультурной образовательной среде: проблемы, задачи, решения»</w:t>
      </w:r>
      <w:r w:rsidR="005D0D79" w:rsidRPr="00A717B6">
        <w:rPr>
          <w:rFonts w:eastAsiaTheme="minorHAnsi"/>
          <w:b/>
          <w:iCs/>
          <w:szCs w:val="24"/>
          <w:lang w:eastAsia="en-US"/>
        </w:rPr>
        <w:t>,</w:t>
      </w:r>
      <w:r w:rsidR="005D0D79">
        <w:rPr>
          <w:rFonts w:eastAsiaTheme="minorHAnsi"/>
          <w:b/>
          <w:i/>
          <w:iCs/>
          <w:szCs w:val="24"/>
          <w:lang w:eastAsia="en-US"/>
        </w:rPr>
        <w:t xml:space="preserve"> </w:t>
      </w:r>
      <w:r w:rsidR="005D0D79" w:rsidRPr="00D618D7">
        <w:rPr>
          <w:rFonts w:eastAsiaTheme="minorHAnsi"/>
          <w:iCs/>
          <w:szCs w:val="24"/>
          <w:lang w:eastAsia="en-US"/>
        </w:rPr>
        <w:t>цель которой</w:t>
      </w:r>
      <w:r w:rsidR="005D0D79" w:rsidRPr="00D618D7">
        <w:rPr>
          <w:szCs w:val="24"/>
          <w:lang w:eastAsia="en-US"/>
        </w:rPr>
        <w:t xml:space="preserve">- </w:t>
      </w:r>
      <w:r w:rsidR="005D0D79" w:rsidRPr="009D035F">
        <w:rPr>
          <w:rFonts w:eastAsiaTheme="minorHAnsi"/>
          <w:iCs/>
          <w:szCs w:val="24"/>
          <w:lang w:eastAsia="en-US"/>
        </w:rPr>
        <w:t xml:space="preserve"> привлечь внимание педагогической общественности к реше</w:t>
      </w:r>
      <w:r w:rsidR="001F38A1">
        <w:rPr>
          <w:rFonts w:eastAsiaTheme="minorHAnsi"/>
          <w:iCs/>
          <w:szCs w:val="24"/>
          <w:lang w:eastAsia="en-US"/>
        </w:rPr>
        <w:t>нию проблем поддержки и развити</w:t>
      </w:r>
      <w:r w:rsidR="001F38A1" w:rsidRPr="00645547">
        <w:rPr>
          <w:rFonts w:eastAsiaTheme="minorHAnsi"/>
          <w:iCs/>
          <w:szCs w:val="24"/>
          <w:lang w:eastAsia="en-US"/>
        </w:rPr>
        <w:t>я</w:t>
      </w:r>
      <w:r w:rsidR="005D0D79" w:rsidRPr="009D035F">
        <w:rPr>
          <w:rFonts w:eastAsiaTheme="minorHAnsi"/>
          <w:iCs/>
          <w:szCs w:val="24"/>
          <w:lang w:eastAsia="en-US"/>
        </w:rPr>
        <w:t xml:space="preserve"> п</w:t>
      </w:r>
      <w:r w:rsidR="007A4823">
        <w:rPr>
          <w:rFonts w:eastAsiaTheme="minorHAnsi"/>
          <w:iCs/>
          <w:szCs w:val="24"/>
          <w:lang w:eastAsia="en-US"/>
        </w:rPr>
        <w:t>рограмм на родных языках, а так</w:t>
      </w:r>
      <w:r w:rsidR="005D0D79" w:rsidRPr="009D035F">
        <w:rPr>
          <w:rFonts w:eastAsiaTheme="minorHAnsi"/>
          <w:iCs/>
          <w:szCs w:val="24"/>
          <w:lang w:eastAsia="en-US"/>
        </w:rPr>
        <w:t xml:space="preserve">же </w:t>
      </w:r>
      <w:r w:rsidR="001F38A1" w:rsidRPr="00645547">
        <w:rPr>
          <w:rFonts w:eastAsiaTheme="minorHAnsi"/>
          <w:iCs/>
          <w:szCs w:val="24"/>
          <w:lang w:eastAsia="en-US"/>
        </w:rPr>
        <w:t>к</w:t>
      </w:r>
      <w:r w:rsidR="001F38A1">
        <w:rPr>
          <w:rFonts w:eastAsiaTheme="minorHAnsi"/>
          <w:iCs/>
          <w:color w:val="FF0000"/>
          <w:szCs w:val="24"/>
          <w:lang w:eastAsia="en-US"/>
        </w:rPr>
        <w:t xml:space="preserve"> </w:t>
      </w:r>
      <w:r w:rsidR="001F38A1">
        <w:rPr>
          <w:rFonts w:eastAsiaTheme="minorHAnsi"/>
          <w:iCs/>
          <w:szCs w:val="24"/>
          <w:lang w:eastAsia="en-US"/>
        </w:rPr>
        <w:t>решени</w:t>
      </w:r>
      <w:r w:rsidR="001F38A1" w:rsidRPr="00645547">
        <w:rPr>
          <w:rFonts w:eastAsiaTheme="minorHAnsi"/>
          <w:iCs/>
          <w:szCs w:val="24"/>
          <w:lang w:eastAsia="en-US"/>
        </w:rPr>
        <w:t>ю</w:t>
      </w:r>
      <w:r w:rsidR="005D0D79" w:rsidRPr="009D035F">
        <w:rPr>
          <w:rFonts w:eastAsiaTheme="minorHAnsi"/>
          <w:iCs/>
          <w:szCs w:val="24"/>
          <w:lang w:eastAsia="en-US"/>
        </w:rPr>
        <w:t xml:space="preserve"> задач, связанных с </w:t>
      </w:r>
      <w:r w:rsidR="001F38A1" w:rsidRPr="00645547">
        <w:rPr>
          <w:rFonts w:eastAsiaTheme="minorHAnsi"/>
          <w:iCs/>
          <w:szCs w:val="24"/>
          <w:lang w:eastAsia="en-US"/>
        </w:rPr>
        <w:t xml:space="preserve">разработкой </w:t>
      </w:r>
      <w:r w:rsidR="001F38A1">
        <w:rPr>
          <w:rFonts w:eastAsiaTheme="minorHAnsi"/>
          <w:iCs/>
          <w:szCs w:val="24"/>
          <w:lang w:eastAsia="en-US"/>
        </w:rPr>
        <w:t>программ</w:t>
      </w:r>
      <w:r w:rsidR="005D0D79" w:rsidRPr="009D035F">
        <w:rPr>
          <w:rFonts w:eastAsiaTheme="minorHAnsi"/>
          <w:iCs/>
          <w:szCs w:val="24"/>
          <w:lang w:eastAsia="en-US"/>
        </w:rPr>
        <w:t xml:space="preserve"> по русскому языку как родному/неродному/иностранному.</w:t>
      </w:r>
    </w:p>
    <w:p w:rsidR="005D0D79" w:rsidRDefault="005D0D79" w:rsidP="00AD68B7">
      <w:pPr>
        <w:ind w:firstLine="709"/>
        <w:jc w:val="both"/>
        <w:rPr>
          <w:spacing w:val="-6"/>
          <w:szCs w:val="24"/>
        </w:rPr>
      </w:pPr>
      <w:r w:rsidRPr="00BE6255">
        <w:rPr>
          <w:spacing w:val="-6"/>
          <w:szCs w:val="24"/>
        </w:rPr>
        <w:t>Для участия в научно-практическом семинаре приглашены представители отечественных научно-педагогических школ, а также известные ученые и педагоги из зарубежных стран.</w:t>
      </w:r>
      <w:r>
        <w:rPr>
          <w:spacing w:val="-6"/>
          <w:szCs w:val="24"/>
        </w:rPr>
        <w:t xml:space="preserve"> </w:t>
      </w:r>
    </w:p>
    <w:p w:rsidR="005D0D79" w:rsidRPr="009F06DC" w:rsidRDefault="005D0D79" w:rsidP="00AD68B7">
      <w:pPr>
        <w:ind w:firstLine="426"/>
        <w:jc w:val="both"/>
        <w:rPr>
          <w:spacing w:val="-6"/>
          <w:szCs w:val="24"/>
        </w:rPr>
      </w:pPr>
      <w:r>
        <w:rPr>
          <w:spacing w:val="-6"/>
          <w:szCs w:val="24"/>
        </w:rPr>
        <w:t>Статьи докладчиков научно</w:t>
      </w:r>
      <w:r w:rsidRPr="00564CD8">
        <w:rPr>
          <w:spacing w:val="-6"/>
          <w:szCs w:val="24"/>
        </w:rPr>
        <w:t>-</w:t>
      </w:r>
      <w:r>
        <w:rPr>
          <w:spacing w:val="-6"/>
          <w:szCs w:val="24"/>
        </w:rPr>
        <w:t xml:space="preserve">практического семинара будут опубликованы в </w:t>
      </w:r>
      <w:r w:rsidR="00AD68B7">
        <w:rPr>
          <w:spacing w:val="-6"/>
          <w:szCs w:val="24"/>
        </w:rPr>
        <w:t xml:space="preserve">сборнике </w:t>
      </w:r>
      <w:r>
        <w:rPr>
          <w:spacing w:val="-6"/>
          <w:szCs w:val="24"/>
        </w:rPr>
        <w:t>«</w:t>
      </w:r>
      <w:proofErr w:type="spellStart"/>
      <w:r>
        <w:rPr>
          <w:spacing w:val="-6"/>
          <w:szCs w:val="24"/>
        </w:rPr>
        <w:t>Билингвальное</w:t>
      </w:r>
      <w:proofErr w:type="spellEnd"/>
      <w:r>
        <w:rPr>
          <w:spacing w:val="-6"/>
          <w:szCs w:val="24"/>
        </w:rPr>
        <w:t xml:space="preserve"> образование» </w:t>
      </w:r>
      <w:r w:rsidR="00AD68B7">
        <w:rPr>
          <w:spacing w:val="-6"/>
          <w:szCs w:val="24"/>
        </w:rPr>
        <w:t xml:space="preserve">до 2020 г. и включены в РИНЦ. </w:t>
      </w:r>
      <w:r>
        <w:rPr>
          <w:spacing w:val="-6"/>
          <w:szCs w:val="24"/>
        </w:rPr>
        <w:t>Всем участникам семинара выдается сертификат участника</w:t>
      </w:r>
      <w:r w:rsidRPr="00842497">
        <w:rPr>
          <w:spacing w:val="-6"/>
          <w:szCs w:val="24"/>
        </w:rPr>
        <w:t>.</w:t>
      </w:r>
      <w:r w:rsidRPr="0011606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D0D79" w:rsidRDefault="005D0D79" w:rsidP="005D0D79">
      <w:pPr>
        <w:ind w:firstLine="426"/>
        <w:jc w:val="both"/>
        <w:rPr>
          <w:rStyle w:val="A5"/>
          <w:szCs w:val="24"/>
        </w:rPr>
      </w:pPr>
      <w:r w:rsidRPr="00615739">
        <w:rPr>
          <w:rStyle w:val="A5"/>
          <w:b/>
          <w:bCs/>
          <w:szCs w:val="24"/>
        </w:rPr>
        <w:t>Зая</w:t>
      </w:r>
      <w:r w:rsidR="00A6012E">
        <w:rPr>
          <w:rStyle w:val="A5"/>
          <w:b/>
          <w:bCs/>
          <w:szCs w:val="24"/>
        </w:rPr>
        <w:t>в</w:t>
      </w:r>
      <w:r w:rsidRPr="00615739">
        <w:rPr>
          <w:rStyle w:val="A5"/>
          <w:b/>
          <w:bCs/>
          <w:szCs w:val="24"/>
        </w:rPr>
        <w:t>ки</w:t>
      </w:r>
      <w:r w:rsidRPr="00615739">
        <w:rPr>
          <w:rStyle w:val="A5"/>
          <w:szCs w:val="24"/>
        </w:rPr>
        <w:t xml:space="preserve"> на участие в семинаре принимаются до </w:t>
      </w:r>
      <w:r w:rsidRPr="00DF70D2">
        <w:rPr>
          <w:rStyle w:val="A5"/>
          <w:b/>
          <w:szCs w:val="24"/>
        </w:rPr>
        <w:t>1</w:t>
      </w:r>
      <w:r>
        <w:rPr>
          <w:rStyle w:val="A5"/>
          <w:b/>
          <w:szCs w:val="24"/>
        </w:rPr>
        <w:t>5</w:t>
      </w:r>
      <w:r w:rsidRPr="00DF70D2">
        <w:rPr>
          <w:rStyle w:val="A5"/>
          <w:b/>
          <w:szCs w:val="24"/>
        </w:rPr>
        <w:t xml:space="preserve"> </w:t>
      </w:r>
      <w:r>
        <w:rPr>
          <w:rStyle w:val="A5"/>
          <w:b/>
          <w:szCs w:val="24"/>
        </w:rPr>
        <w:t xml:space="preserve">октября </w:t>
      </w:r>
      <w:r w:rsidRPr="00DF70D2">
        <w:rPr>
          <w:rStyle w:val="A5"/>
          <w:b/>
          <w:szCs w:val="24"/>
        </w:rPr>
        <w:t>201</w:t>
      </w:r>
      <w:r>
        <w:rPr>
          <w:rStyle w:val="A5"/>
          <w:b/>
          <w:szCs w:val="24"/>
        </w:rPr>
        <w:t>9</w:t>
      </w:r>
      <w:r w:rsidRPr="00DF70D2">
        <w:rPr>
          <w:rStyle w:val="A5"/>
          <w:b/>
          <w:szCs w:val="24"/>
        </w:rPr>
        <w:t xml:space="preserve"> года</w:t>
      </w:r>
      <w:r w:rsidRPr="00842497">
        <w:rPr>
          <w:rStyle w:val="A5"/>
          <w:szCs w:val="24"/>
        </w:rPr>
        <w:t>. Для</w:t>
      </w:r>
      <w:r w:rsidRPr="00615739">
        <w:rPr>
          <w:rStyle w:val="A5"/>
          <w:szCs w:val="24"/>
        </w:rPr>
        <w:t xml:space="preserve"> этого необходимо заполнить электронную форму по ссылке</w:t>
      </w:r>
      <w:r>
        <w:rPr>
          <w:rStyle w:val="A5"/>
          <w:szCs w:val="24"/>
        </w:rPr>
        <w:t>:</w:t>
      </w:r>
    </w:p>
    <w:p w:rsidR="00A6012E" w:rsidRDefault="00DC177A" w:rsidP="005D0D79">
      <w:pPr>
        <w:ind w:firstLine="426"/>
        <w:jc w:val="both"/>
      </w:pPr>
      <w:hyperlink r:id="rId8" w:history="1">
        <w:r w:rsidR="00A6012E" w:rsidRPr="00C12708">
          <w:rPr>
            <w:rStyle w:val="a3"/>
          </w:rPr>
          <w:t>https://forms.gle/49moja9XkkGiDTTN8</w:t>
        </w:r>
      </w:hyperlink>
    </w:p>
    <w:p w:rsidR="005D0D79" w:rsidRDefault="005D0D79" w:rsidP="005D0D79">
      <w:pPr>
        <w:ind w:firstLine="426"/>
        <w:jc w:val="both"/>
      </w:pPr>
      <w:r w:rsidRPr="00DF70D2">
        <w:rPr>
          <w:b/>
        </w:rPr>
        <w:t>Статьи</w:t>
      </w:r>
      <w:r>
        <w:t xml:space="preserve"> для публикации в </w:t>
      </w:r>
      <w:r w:rsidR="00A6012E">
        <w:t>сборнике</w:t>
      </w:r>
      <w:r>
        <w:t xml:space="preserve"> «</w:t>
      </w:r>
      <w:proofErr w:type="spellStart"/>
      <w:r>
        <w:t>Билингвальное</w:t>
      </w:r>
      <w:proofErr w:type="spellEnd"/>
      <w:r>
        <w:t xml:space="preserve"> образование» принимаются </w:t>
      </w:r>
      <w:r w:rsidR="00022BB0">
        <w:rPr>
          <w:b/>
        </w:rPr>
        <w:t>до 21</w:t>
      </w:r>
      <w:r w:rsidR="009537B6">
        <w:rPr>
          <w:b/>
        </w:rPr>
        <w:t xml:space="preserve"> октя</w:t>
      </w:r>
      <w:r w:rsidR="00AD68B7">
        <w:rPr>
          <w:b/>
        </w:rPr>
        <w:t>бря</w:t>
      </w:r>
      <w:r w:rsidRPr="00DF70D2">
        <w:rPr>
          <w:b/>
        </w:rPr>
        <w:t xml:space="preserve"> 20</w:t>
      </w:r>
      <w:r w:rsidR="00AD68B7">
        <w:rPr>
          <w:b/>
        </w:rPr>
        <w:t>19</w:t>
      </w:r>
      <w:r w:rsidRPr="00DF70D2">
        <w:rPr>
          <w:b/>
        </w:rPr>
        <w:t xml:space="preserve"> г.</w:t>
      </w:r>
      <w:r>
        <w:t xml:space="preserve"> по адресу: </w:t>
      </w:r>
      <w:hyperlink r:id="rId9" w:history="1">
        <w:r w:rsidRPr="008661D4">
          <w:rPr>
            <w:rStyle w:val="a3"/>
            <w:lang w:val="en-US"/>
          </w:rPr>
          <w:t>icbpe</w:t>
        </w:r>
        <w:r w:rsidRPr="008661D4">
          <w:rPr>
            <w:rStyle w:val="a3"/>
          </w:rPr>
          <w:t>@</w:t>
        </w:r>
        <w:r w:rsidRPr="008661D4">
          <w:rPr>
            <w:rStyle w:val="a3"/>
            <w:lang w:val="en-US"/>
          </w:rPr>
          <w:t>herzen</w:t>
        </w:r>
        <w:r w:rsidRPr="008661D4">
          <w:rPr>
            <w:rStyle w:val="a3"/>
          </w:rPr>
          <w:t>.</w:t>
        </w:r>
        <w:r w:rsidRPr="008661D4">
          <w:rPr>
            <w:rStyle w:val="a3"/>
            <w:lang w:val="en-US"/>
          </w:rPr>
          <w:t>spb</w:t>
        </w:r>
        <w:r w:rsidRPr="008661D4">
          <w:rPr>
            <w:rStyle w:val="a3"/>
          </w:rPr>
          <w:t>.</w:t>
        </w:r>
        <w:proofErr w:type="spellStart"/>
        <w:r w:rsidRPr="008661D4">
          <w:rPr>
            <w:rStyle w:val="a3"/>
            <w:lang w:val="en-US"/>
          </w:rPr>
          <w:t>ru</w:t>
        </w:r>
        <w:proofErr w:type="spellEnd"/>
      </w:hyperlink>
      <w:r w:rsidRPr="00DF70D2">
        <w:t xml:space="preserve"> </w:t>
      </w:r>
      <w:r w:rsidR="00A6012E">
        <w:t>(Требования к оформлению статьи – Приложение 2).</w:t>
      </w:r>
    </w:p>
    <w:p w:rsidR="005D0D79" w:rsidRDefault="005D0D79" w:rsidP="005D0D79">
      <w:pPr>
        <w:ind w:firstLine="426"/>
        <w:jc w:val="both"/>
        <w:rPr>
          <w:rStyle w:val="A5"/>
          <w:szCs w:val="24"/>
        </w:rPr>
      </w:pPr>
      <w:r>
        <w:rPr>
          <w:rStyle w:val="A5"/>
          <w:b/>
          <w:bCs/>
          <w:szCs w:val="24"/>
        </w:rPr>
        <w:t xml:space="preserve">Организационный взнос </w:t>
      </w:r>
      <w:r w:rsidRPr="00615739">
        <w:rPr>
          <w:rStyle w:val="A5"/>
          <w:szCs w:val="24"/>
        </w:rPr>
        <w:t>участия в</w:t>
      </w:r>
      <w:r>
        <w:rPr>
          <w:rStyle w:val="A5"/>
          <w:szCs w:val="24"/>
        </w:rPr>
        <w:t xml:space="preserve"> семинаре одного лица составляет </w:t>
      </w:r>
      <w:r w:rsidRPr="000639CC">
        <w:rPr>
          <w:rStyle w:val="A5"/>
          <w:szCs w:val="24"/>
        </w:rPr>
        <w:t>1</w:t>
      </w:r>
      <w:r>
        <w:rPr>
          <w:rStyle w:val="A5"/>
          <w:szCs w:val="24"/>
        </w:rPr>
        <w:t xml:space="preserve"> </w:t>
      </w:r>
      <w:r w:rsidRPr="000639CC">
        <w:rPr>
          <w:rStyle w:val="A5"/>
          <w:szCs w:val="24"/>
        </w:rPr>
        <w:t>500</w:t>
      </w:r>
      <w:r>
        <w:rPr>
          <w:rStyle w:val="A5"/>
          <w:szCs w:val="24"/>
        </w:rPr>
        <w:t xml:space="preserve"> рублей (для сотрудников РГПУ им. А. И. Герцена участие в семинаре бесплатно).</w:t>
      </w:r>
    </w:p>
    <w:p w:rsidR="00A6012E" w:rsidRDefault="00A6012E" w:rsidP="005D0D79">
      <w:pPr>
        <w:ind w:firstLine="426"/>
        <w:jc w:val="both"/>
        <w:rPr>
          <w:rStyle w:val="A5"/>
          <w:szCs w:val="24"/>
        </w:rPr>
      </w:pPr>
    </w:p>
    <w:p w:rsidR="00DC177A" w:rsidRDefault="00DC177A" w:rsidP="00DC177A">
      <w:pPr>
        <w:rPr>
          <w:b/>
          <w:szCs w:val="24"/>
        </w:rPr>
      </w:pPr>
    </w:p>
    <w:p w:rsidR="005D0D79" w:rsidRDefault="005D0D79" w:rsidP="00DC177A">
      <w:pPr>
        <w:jc w:val="center"/>
        <w:rPr>
          <w:szCs w:val="24"/>
        </w:rPr>
      </w:pPr>
      <w:r w:rsidRPr="00DB0266">
        <w:rPr>
          <w:b/>
          <w:szCs w:val="24"/>
        </w:rPr>
        <w:t>Требования к оформлению статьи</w:t>
      </w:r>
      <w:r w:rsidRPr="00DB0266">
        <w:rPr>
          <w:szCs w:val="24"/>
        </w:rPr>
        <w:t>:</w:t>
      </w:r>
    </w:p>
    <w:p w:rsidR="00DC177A" w:rsidRPr="00DB0266" w:rsidRDefault="00DC177A" w:rsidP="00DC177A">
      <w:pPr>
        <w:jc w:val="center"/>
        <w:rPr>
          <w:szCs w:val="24"/>
        </w:rPr>
      </w:pPr>
    </w:p>
    <w:p w:rsidR="0064554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</w:pPr>
      <w:r>
        <w:t xml:space="preserve">Статья оформляется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</w:p>
    <w:p w:rsidR="00645547" w:rsidRDefault="00645547" w:rsidP="009B1268">
      <w:pPr>
        <w:tabs>
          <w:tab w:val="left" w:pos="0"/>
        </w:tabs>
        <w:ind w:firstLine="709"/>
      </w:pPr>
      <w:r>
        <w:t>Выравнивание по центру.</w:t>
      </w:r>
    </w:p>
    <w:p w:rsidR="00731EEA" w:rsidRPr="00DB0266" w:rsidRDefault="00731EEA" w:rsidP="009B1268">
      <w:pPr>
        <w:tabs>
          <w:tab w:val="left" w:pos="0"/>
        </w:tabs>
        <w:ind w:firstLine="709"/>
        <w:jc w:val="both"/>
        <w:rPr>
          <w:szCs w:val="24"/>
        </w:rPr>
      </w:pPr>
      <w:r w:rsidRPr="00DB0266">
        <w:rPr>
          <w:szCs w:val="24"/>
        </w:rPr>
        <w:t xml:space="preserve">Объем статьи - не менее </w:t>
      </w:r>
      <w:r w:rsidR="00AD68B7">
        <w:rPr>
          <w:szCs w:val="24"/>
        </w:rPr>
        <w:t>4</w:t>
      </w:r>
      <w:r w:rsidRPr="00DB0266">
        <w:rPr>
          <w:szCs w:val="24"/>
        </w:rPr>
        <w:t xml:space="preserve"> стр., но не более 18 стр. (до 40 000 знаков, включая пробелы).</w:t>
      </w:r>
    </w:p>
    <w:p w:rsidR="00645547" w:rsidRDefault="00645547" w:rsidP="009B1268">
      <w:pPr>
        <w:tabs>
          <w:tab w:val="left" w:pos="0"/>
        </w:tabs>
        <w:ind w:firstLine="709"/>
      </w:pPr>
      <w:r>
        <w:t>Название при отправке – ВАША ФАМИЛИЯ_СБОРНИК</w:t>
      </w:r>
    </w:p>
    <w:p w:rsidR="0064554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</w:pPr>
      <w:r>
        <w:t xml:space="preserve">НАЗВАНИЕ СТАТЬИ </w:t>
      </w:r>
      <w:r w:rsidR="00AD68B7">
        <w:t>–</w:t>
      </w:r>
      <w:r>
        <w:t xml:space="preserve"> </w:t>
      </w:r>
      <w:r w:rsidR="00AD68B7">
        <w:t xml:space="preserve">шрифт </w:t>
      </w:r>
      <w:r w:rsidR="00AD68B7" w:rsidRPr="00AD68B7">
        <w:rPr>
          <w:lang w:val="en-US"/>
        </w:rPr>
        <w:t>Times</w:t>
      </w:r>
      <w:r w:rsidR="00AD68B7" w:rsidRPr="00AD68B7">
        <w:t xml:space="preserve"> </w:t>
      </w:r>
      <w:r w:rsidR="00AD68B7" w:rsidRPr="00AD68B7">
        <w:rPr>
          <w:lang w:val="en-US"/>
        </w:rPr>
        <w:t>New</w:t>
      </w:r>
      <w:r w:rsidR="00AD68B7" w:rsidRPr="00AD68B7">
        <w:t xml:space="preserve"> </w:t>
      </w:r>
      <w:r w:rsidR="00AD68B7" w:rsidRPr="00AD68B7">
        <w:rPr>
          <w:lang w:val="en-US"/>
        </w:rPr>
        <w:t>Roman</w:t>
      </w:r>
      <w:r w:rsidR="00AD68B7" w:rsidRPr="00AD68B7">
        <w:t xml:space="preserve">, </w:t>
      </w:r>
      <w:r w:rsidR="00AD68B7">
        <w:t>з</w:t>
      </w:r>
      <w:r>
        <w:t xml:space="preserve">аголовки </w:t>
      </w:r>
      <w:r w:rsidR="00AD68B7">
        <w:t>выделяются жирным шрифтом, 14 пт.</w:t>
      </w:r>
    </w:p>
    <w:p w:rsidR="00645547" w:rsidRPr="00AD68B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lang w:val="en-US"/>
        </w:rPr>
      </w:pPr>
      <w:r>
        <w:t>ПОСЛЕ</w:t>
      </w:r>
      <w:r w:rsidRPr="00AD68B7">
        <w:rPr>
          <w:lang w:val="en-US"/>
        </w:rPr>
        <w:t xml:space="preserve"> </w:t>
      </w:r>
      <w:r>
        <w:t>ЗАГОЛОВКА</w:t>
      </w:r>
      <w:r w:rsidRPr="00AD68B7">
        <w:rPr>
          <w:lang w:val="en-US"/>
        </w:rPr>
        <w:t xml:space="preserve"> - </w:t>
      </w:r>
      <w:r w:rsidR="00AD68B7" w:rsidRPr="00AD68B7">
        <w:rPr>
          <w:lang w:val="en-US"/>
        </w:rPr>
        <w:t>Times New Roman</w:t>
      </w:r>
      <w:r w:rsidRPr="00AD68B7">
        <w:rPr>
          <w:lang w:val="en-US"/>
        </w:rPr>
        <w:t xml:space="preserve">, 12 </w:t>
      </w:r>
      <w:proofErr w:type="spellStart"/>
      <w:r w:rsidR="00AD68B7">
        <w:t>пт</w:t>
      </w:r>
      <w:proofErr w:type="spellEnd"/>
      <w:r w:rsidR="00AD68B7" w:rsidRPr="00AD68B7">
        <w:rPr>
          <w:lang w:val="en-US"/>
        </w:rPr>
        <w:t>.</w:t>
      </w:r>
    </w:p>
    <w:p w:rsidR="00645547" w:rsidRDefault="00645547" w:rsidP="009B1268">
      <w:pPr>
        <w:tabs>
          <w:tab w:val="left" w:pos="0"/>
        </w:tabs>
        <w:ind w:firstLine="709"/>
      </w:pPr>
      <w:r>
        <w:t>На русском языке:</w:t>
      </w:r>
    </w:p>
    <w:p w:rsidR="00645547" w:rsidRDefault="00645547" w:rsidP="009B1268">
      <w:pPr>
        <w:tabs>
          <w:tab w:val="left" w:pos="0"/>
        </w:tabs>
        <w:ind w:firstLine="709"/>
      </w:pPr>
      <w:r>
        <w:t>Фамилия, имя, отчество (если есть) автора – полужирный курсив</w:t>
      </w:r>
    </w:p>
    <w:p w:rsidR="00645547" w:rsidRDefault="00645547" w:rsidP="009B1268">
      <w:pPr>
        <w:tabs>
          <w:tab w:val="left" w:pos="0"/>
        </w:tabs>
        <w:ind w:firstLine="709"/>
      </w:pPr>
      <w:r>
        <w:t>ученая степень (если есть)</w:t>
      </w:r>
    </w:p>
    <w:p w:rsidR="00645547" w:rsidRDefault="00645547" w:rsidP="009B1268">
      <w:pPr>
        <w:tabs>
          <w:tab w:val="left" w:pos="0"/>
        </w:tabs>
        <w:ind w:firstLine="709"/>
      </w:pPr>
      <w:r>
        <w:t>Место работы, должность - место работы /учебы полностью в Именительном падеже, город, страна)</w:t>
      </w:r>
    </w:p>
    <w:p w:rsidR="00645547" w:rsidRDefault="00645547" w:rsidP="009B1268">
      <w:pPr>
        <w:tabs>
          <w:tab w:val="left" w:pos="0"/>
        </w:tabs>
        <w:ind w:firstLine="709"/>
      </w:pPr>
      <w:r>
        <w:t>эл. адрес автора – полужирный курсив</w:t>
      </w:r>
    </w:p>
    <w:p w:rsidR="0064554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</w:pPr>
      <w:r>
        <w:t>АННОТАЦИЯ И КЛЮЧЕВЫЕ СЛОВА</w:t>
      </w:r>
    </w:p>
    <w:p w:rsidR="00645547" w:rsidRDefault="00645547" w:rsidP="009B1268">
      <w:pPr>
        <w:tabs>
          <w:tab w:val="left" w:pos="0"/>
        </w:tabs>
        <w:ind w:firstLine="709"/>
      </w:pPr>
      <w:r>
        <w:t>Слово АННОТАЦИЯ – полужирный</w:t>
      </w:r>
    </w:p>
    <w:p w:rsidR="00372E66" w:rsidRDefault="00645547" w:rsidP="009B1268">
      <w:pPr>
        <w:tabs>
          <w:tab w:val="left" w:pos="0"/>
        </w:tabs>
        <w:ind w:firstLine="709"/>
        <w:rPr>
          <w:szCs w:val="24"/>
        </w:rPr>
      </w:pPr>
      <w:r>
        <w:t>- с новой строки сам текст</w:t>
      </w:r>
      <w:r w:rsidR="00372E66" w:rsidRPr="00372E66">
        <w:rPr>
          <w:szCs w:val="24"/>
        </w:rPr>
        <w:t xml:space="preserve"> </w:t>
      </w:r>
    </w:p>
    <w:p w:rsidR="00645547" w:rsidRDefault="00372E66" w:rsidP="009B1268">
      <w:pPr>
        <w:tabs>
          <w:tab w:val="left" w:pos="0"/>
        </w:tabs>
        <w:ind w:firstLine="709"/>
      </w:pPr>
      <w:r w:rsidRPr="00DB0266">
        <w:rPr>
          <w:szCs w:val="24"/>
        </w:rPr>
        <w:lastRenderedPageBreak/>
        <w:t>Аннотация статьи - на русском и английском языках (не более 1000 знаков, включая пробелы).</w:t>
      </w:r>
    </w:p>
    <w:p w:rsidR="00645547" w:rsidRDefault="00645547" w:rsidP="009B1268">
      <w:pPr>
        <w:tabs>
          <w:tab w:val="left" w:pos="0"/>
        </w:tabs>
        <w:ind w:firstLine="709"/>
      </w:pPr>
      <w:r>
        <w:t>- аннотация и ключевые слова на русском языке. Описывает цели и задачи проведенного</w:t>
      </w:r>
    </w:p>
    <w:p w:rsidR="00645547" w:rsidRDefault="00645547" w:rsidP="009B1268">
      <w:pPr>
        <w:tabs>
          <w:tab w:val="left" w:pos="0"/>
        </w:tabs>
        <w:ind w:firstLine="709"/>
      </w:pPr>
      <w:r>
        <w:t>исследования, а также возможности его практического применения, что помогает быстрее</w:t>
      </w:r>
    </w:p>
    <w:p w:rsidR="00645547" w:rsidRDefault="00645547" w:rsidP="009B1268">
      <w:pPr>
        <w:tabs>
          <w:tab w:val="left" w:pos="0"/>
        </w:tabs>
        <w:ind w:firstLine="709"/>
      </w:pPr>
      <w:r>
        <w:t>уловить суть проблемы (2-3 предложения)</w:t>
      </w:r>
      <w:r w:rsidR="009B1268">
        <w:t>.</w:t>
      </w:r>
    </w:p>
    <w:p w:rsidR="00645547" w:rsidRDefault="00645547" w:rsidP="009B1268">
      <w:pPr>
        <w:tabs>
          <w:tab w:val="left" w:pos="0"/>
        </w:tabs>
        <w:ind w:firstLine="709"/>
      </w:pPr>
      <w:r>
        <w:t>Слово КЛЮЧЕВЫЕ СЛОВА – полужирный</w:t>
      </w:r>
    </w:p>
    <w:p w:rsidR="00645547" w:rsidRDefault="00645547" w:rsidP="009B1268">
      <w:pPr>
        <w:tabs>
          <w:tab w:val="left" w:pos="0"/>
        </w:tabs>
        <w:ind w:firstLine="709"/>
      </w:pPr>
      <w:r>
        <w:t>- с новой строки сам текст</w:t>
      </w:r>
    </w:p>
    <w:p w:rsidR="00645547" w:rsidRDefault="00645547" w:rsidP="009B1268">
      <w:pPr>
        <w:tabs>
          <w:tab w:val="left" w:pos="0"/>
        </w:tabs>
        <w:ind w:firstLine="709"/>
      </w:pPr>
      <w:r>
        <w:t>– ключевые слова (3-5 слов) на русском</w:t>
      </w:r>
      <w:r w:rsidR="009B1268">
        <w:t xml:space="preserve"> языке</w:t>
      </w:r>
      <w:r>
        <w:t>;</w:t>
      </w:r>
    </w:p>
    <w:p w:rsidR="0064554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</w:pPr>
      <w:r>
        <w:t>СТАТЬЯ (ТЕКСТ СТАТЬИ)</w:t>
      </w:r>
    </w:p>
    <w:p w:rsidR="00645547" w:rsidRPr="009B1268" w:rsidRDefault="00645547" w:rsidP="009B1268">
      <w:pPr>
        <w:tabs>
          <w:tab w:val="left" w:pos="0"/>
        </w:tabs>
        <w:ind w:firstLine="709"/>
        <w:rPr>
          <w:lang w:val="en-US"/>
        </w:rPr>
      </w:pPr>
      <w:r>
        <w:t>Шрифт</w:t>
      </w:r>
      <w:r w:rsidRPr="009B1268">
        <w:rPr>
          <w:lang w:val="en-US"/>
        </w:rPr>
        <w:t xml:space="preserve">: </w:t>
      </w:r>
      <w:r w:rsidR="009B1268" w:rsidRPr="009B1268">
        <w:rPr>
          <w:lang w:val="en-US"/>
        </w:rPr>
        <w:t xml:space="preserve">Times New Roman, 12 </w:t>
      </w:r>
      <w:proofErr w:type="spellStart"/>
      <w:r w:rsidR="009B1268" w:rsidRPr="009B1268">
        <w:t>пт</w:t>
      </w:r>
      <w:proofErr w:type="spellEnd"/>
      <w:r w:rsidR="009B1268" w:rsidRPr="009B1268">
        <w:rPr>
          <w:lang w:val="en-US"/>
        </w:rPr>
        <w:t>.</w:t>
      </w:r>
    </w:p>
    <w:p w:rsidR="00645547" w:rsidRDefault="00645547" w:rsidP="009B1268">
      <w:pPr>
        <w:tabs>
          <w:tab w:val="left" w:pos="0"/>
        </w:tabs>
        <w:ind w:firstLine="709"/>
      </w:pPr>
      <w:r>
        <w:t>Интервал межстрочный</w:t>
      </w:r>
      <w:r w:rsidR="009B1268">
        <w:t>:</w:t>
      </w:r>
      <w:r>
        <w:t xml:space="preserve"> 1</w:t>
      </w:r>
      <w:r w:rsidR="009B1268">
        <w:t>,0</w:t>
      </w:r>
    </w:p>
    <w:p w:rsidR="00645547" w:rsidRDefault="00645547" w:rsidP="009B1268">
      <w:pPr>
        <w:tabs>
          <w:tab w:val="left" w:pos="0"/>
        </w:tabs>
        <w:ind w:firstLine="709"/>
      </w:pPr>
      <w:r>
        <w:t>Отступ автоматический</w:t>
      </w:r>
      <w:r w:rsidR="009B1268">
        <w:t>:</w:t>
      </w:r>
      <w:r>
        <w:t xml:space="preserve"> 1.25</w:t>
      </w:r>
    </w:p>
    <w:p w:rsidR="00645547" w:rsidRDefault="00645547" w:rsidP="009B1268">
      <w:pPr>
        <w:tabs>
          <w:tab w:val="left" w:pos="0"/>
        </w:tabs>
        <w:ind w:firstLine="709"/>
      </w:pPr>
      <w:r>
        <w:t>Выделения только курсивом (примеры) и полужирным (термины)</w:t>
      </w:r>
    </w:p>
    <w:p w:rsidR="0064554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</w:pPr>
      <w:r>
        <w:t>ССЫЛКИ</w:t>
      </w:r>
    </w:p>
    <w:p w:rsidR="00645547" w:rsidRDefault="00645547" w:rsidP="009B1268">
      <w:pPr>
        <w:tabs>
          <w:tab w:val="left" w:pos="0"/>
        </w:tabs>
        <w:ind w:firstLine="709"/>
      </w:pPr>
      <w:r>
        <w:t>Ссылки в квадратных скобках (фамилия автора, год, номер страницы, полные данные в</w:t>
      </w:r>
    </w:p>
    <w:p w:rsidR="00645547" w:rsidRDefault="00645547" w:rsidP="009B1268">
      <w:pPr>
        <w:tabs>
          <w:tab w:val="left" w:pos="0"/>
        </w:tabs>
        <w:ind w:firstLine="709"/>
      </w:pPr>
      <w:r>
        <w:t>списке литературы)</w:t>
      </w:r>
    </w:p>
    <w:p w:rsidR="00645547" w:rsidRDefault="00645547" w:rsidP="009B1268">
      <w:pPr>
        <w:tabs>
          <w:tab w:val="left" w:pos="0"/>
        </w:tabs>
        <w:ind w:firstLine="709"/>
      </w:pPr>
      <w:r>
        <w:t xml:space="preserve">Все цитаты </w:t>
      </w:r>
      <w:proofErr w:type="spellStart"/>
      <w:r>
        <w:t>атрибутированы</w:t>
      </w:r>
      <w:proofErr w:type="spellEnd"/>
      <w:r>
        <w:t xml:space="preserve"> с точным указанием автора, названия публикации, названия</w:t>
      </w:r>
    </w:p>
    <w:p w:rsidR="00645547" w:rsidRDefault="00645547" w:rsidP="009B1268">
      <w:pPr>
        <w:tabs>
          <w:tab w:val="left" w:pos="0"/>
        </w:tabs>
        <w:ind w:firstLine="709"/>
      </w:pPr>
      <w:r>
        <w:t>сборника места, года и страниц.</w:t>
      </w:r>
    </w:p>
    <w:p w:rsidR="00645547" w:rsidRDefault="00645547" w:rsidP="009B1268">
      <w:pPr>
        <w:tabs>
          <w:tab w:val="left" w:pos="0"/>
        </w:tabs>
        <w:ind w:firstLine="709"/>
      </w:pPr>
      <w:r>
        <w:t>Ссы</w:t>
      </w:r>
      <w:r w:rsidR="00787806">
        <w:t>лки конечные (не постраничные!</w:t>
      </w:r>
      <w:r>
        <w:t>)</w:t>
      </w:r>
    </w:p>
    <w:p w:rsidR="00787806" w:rsidRDefault="00645547" w:rsidP="009B1268">
      <w:pPr>
        <w:tabs>
          <w:tab w:val="left" w:pos="0"/>
        </w:tabs>
        <w:ind w:firstLine="709"/>
        <w:jc w:val="both"/>
        <w:rPr>
          <w:szCs w:val="24"/>
        </w:rPr>
      </w:pPr>
      <w:r>
        <w:t>При ссылках на интернет-источники обязательно указывать дату ссылки</w:t>
      </w:r>
      <w:r w:rsidR="009B1268">
        <w:t xml:space="preserve"> (обращения)</w:t>
      </w:r>
      <w:r>
        <w:t xml:space="preserve"> в скобках в формате </w:t>
      </w:r>
      <w:proofErr w:type="spellStart"/>
      <w:proofErr w:type="gramStart"/>
      <w:r>
        <w:t>число.месяц</w:t>
      </w:r>
      <w:proofErr w:type="gramEnd"/>
      <w:r>
        <w:t>.год</w:t>
      </w:r>
      <w:proofErr w:type="spellEnd"/>
      <w:r>
        <w:t xml:space="preserve"> 25.12.2019).</w:t>
      </w:r>
      <w:r w:rsidR="00787806" w:rsidRPr="00787806">
        <w:rPr>
          <w:szCs w:val="24"/>
        </w:rPr>
        <w:t xml:space="preserve"> </w:t>
      </w:r>
    </w:p>
    <w:p w:rsidR="00787806" w:rsidRPr="00DB0266" w:rsidRDefault="00787806" w:rsidP="009B1268">
      <w:pPr>
        <w:tabs>
          <w:tab w:val="left" w:pos="0"/>
        </w:tabs>
        <w:ind w:firstLine="709"/>
        <w:jc w:val="both"/>
        <w:rPr>
          <w:szCs w:val="24"/>
        </w:rPr>
      </w:pPr>
      <w:proofErr w:type="spellStart"/>
      <w:r w:rsidRPr="00DB0266">
        <w:rPr>
          <w:szCs w:val="24"/>
        </w:rPr>
        <w:t>Затекстовые</w:t>
      </w:r>
      <w:proofErr w:type="spellEnd"/>
      <w:r w:rsidRPr="00DB0266">
        <w:rPr>
          <w:szCs w:val="24"/>
        </w:rPr>
        <w:t xml:space="preserve"> ссылки оформляются в соответствии с библиографическими требованиями, размещаются после текста статьи под заголовком «Список литературы». Источники располагаются по алфавиту. Для связи </w:t>
      </w:r>
      <w:proofErr w:type="spellStart"/>
      <w:r w:rsidRPr="00DB0266">
        <w:rPr>
          <w:szCs w:val="24"/>
        </w:rPr>
        <w:t>затекстовых</w:t>
      </w:r>
      <w:proofErr w:type="spellEnd"/>
      <w:r w:rsidRPr="00DB0266">
        <w:rPr>
          <w:szCs w:val="24"/>
        </w:rPr>
        <w:t xml:space="preserve"> библиографических ссылок с текстом статьи используют знак отсылки, который приводят в виде цифр (порядковых номеров). Отсылки в тексте статьи заключаются в квадратные скобки. Если ссылку приводят на конкретный фрагмент текста документа, в отсылке указываются порядковый номер и страницы. Сведения разделяются запятой. Например:</w:t>
      </w:r>
    </w:p>
    <w:p w:rsidR="00787806" w:rsidRPr="00DB0266" w:rsidRDefault="00787806" w:rsidP="009B1268">
      <w:pPr>
        <w:tabs>
          <w:tab w:val="left" w:pos="0"/>
        </w:tabs>
        <w:ind w:firstLine="709"/>
        <w:jc w:val="both"/>
        <w:rPr>
          <w:szCs w:val="24"/>
        </w:rPr>
      </w:pPr>
      <w:r w:rsidRPr="00DB0266">
        <w:rPr>
          <w:szCs w:val="24"/>
        </w:rPr>
        <w:t>В тексте: [10, с.81];</w:t>
      </w:r>
    </w:p>
    <w:p w:rsidR="00787806" w:rsidRPr="00DB0266" w:rsidRDefault="00787806" w:rsidP="009B1268">
      <w:pPr>
        <w:tabs>
          <w:tab w:val="left" w:pos="0"/>
        </w:tabs>
        <w:ind w:firstLine="709"/>
        <w:jc w:val="both"/>
        <w:rPr>
          <w:szCs w:val="24"/>
        </w:rPr>
      </w:pPr>
      <w:r w:rsidRPr="00DB0266">
        <w:rPr>
          <w:szCs w:val="24"/>
        </w:rPr>
        <w:t xml:space="preserve">В </w:t>
      </w:r>
      <w:proofErr w:type="spellStart"/>
      <w:r w:rsidRPr="00DB0266">
        <w:rPr>
          <w:szCs w:val="24"/>
        </w:rPr>
        <w:t>затекстовой</w:t>
      </w:r>
      <w:proofErr w:type="spellEnd"/>
      <w:r w:rsidRPr="00DB0266">
        <w:rPr>
          <w:szCs w:val="24"/>
        </w:rPr>
        <w:t xml:space="preserve"> ссылке: 10. Бердяев Н.А. Смысл истории. М: Мысль, 1990. 175 с.</w:t>
      </w:r>
    </w:p>
    <w:p w:rsidR="00645547" w:rsidRDefault="00645547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</w:pPr>
      <w:r>
        <w:t>ИЛЛЮСТРАЦИИ:</w:t>
      </w:r>
    </w:p>
    <w:p w:rsidR="00645547" w:rsidRDefault="00645547" w:rsidP="009B1268">
      <w:pPr>
        <w:tabs>
          <w:tab w:val="left" w:pos="0"/>
        </w:tabs>
        <w:ind w:firstLine="709"/>
      </w:pPr>
      <w:r>
        <w:t>Все иллюстрации должны быть пронумерованы в тексте, указан их источник, прилагаются</w:t>
      </w:r>
    </w:p>
    <w:p w:rsidR="00645547" w:rsidRDefault="00645547" w:rsidP="009B1268">
      <w:pPr>
        <w:tabs>
          <w:tab w:val="left" w:pos="0"/>
        </w:tabs>
        <w:ind w:firstLine="709"/>
      </w:pPr>
      <w:r>
        <w:t xml:space="preserve">отдельными файлами с разрешением не ниже 300 </w:t>
      </w:r>
      <w:proofErr w:type="spellStart"/>
      <w:r>
        <w:t>dpi</w:t>
      </w:r>
      <w:proofErr w:type="spellEnd"/>
      <w:r>
        <w:t>.</w:t>
      </w:r>
    </w:p>
    <w:p w:rsidR="00645547" w:rsidRDefault="00645547" w:rsidP="009B1268">
      <w:pPr>
        <w:tabs>
          <w:tab w:val="left" w:pos="0"/>
        </w:tabs>
        <w:ind w:firstLine="709"/>
      </w:pPr>
      <w:r>
        <w:t xml:space="preserve">Скриншоты </w:t>
      </w:r>
      <w:proofErr w:type="spellStart"/>
      <w:r>
        <w:t>атрибутировать</w:t>
      </w:r>
      <w:proofErr w:type="spellEnd"/>
      <w:r>
        <w:t xml:space="preserve"> ссылкой.</w:t>
      </w:r>
    </w:p>
    <w:p w:rsidR="00645547" w:rsidRDefault="00645547" w:rsidP="009B1268">
      <w:pPr>
        <w:tabs>
          <w:tab w:val="left" w:pos="0"/>
        </w:tabs>
        <w:ind w:firstLine="709"/>
      </w:pPr>
      <w:r>
        <w:t>Никаких ручных отступов, буквиц и других ручных украшений!</w:t>
      </w:r>
    </w:p>
    <w:p w:rsidR="00372E66" w:rsidRPr="00372E66" w:rsidRDefault="00372E66" w:rsidP="009B1268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Cs w:val="24"/>
        </w:rPr>
      </w:pPr>
      <w:r w:rsidRPr="00372E66">
        <w:rPr>
          <w:szCs w:val="24"/>
        </w:rPr>
        <w:t>Если автор считает необходимым привести ряд комментариев, то перед списком литературы необходимо создать раздел, озаглавленный «Примечания», в котором в порядке очередности будут указаны авторские уточнения или пояснения, обозначенные в тексте одной или несколькими звездочками.</w:t>
      </w:r>
    </w:p>
    <w:p w:rsidR="00372E66" w:rsidRPr="00372E66" w:rsidRDefault="00372E66" w:rsidP="009B1268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Cs w:val="24"/>
        </w:rPr>
      </w:pPr>
      <w:r w:rsidRPr="00372E66">
        <w:rPr>
          <w:szCs w:val="24"/>
        </w:rPr>
        <w:t>Специальные символы (например, греческие, древнерусские и др. редкие буквы) оформляются в виде картинки или сопровождаются шрифтами с данными символами.</w:t>
      </w:r>
    </w:p>
    <w:p w:rsidR="00645547" w:rsidRDefault="00645547" w:rsidP="009B1268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</w:pPr>
      <w:r>
        <w:t xml:space="preserve">ПОСЛЕ СТАТЬИ и </w:t>
      </w:r>
      <w:r w:rsidR="009B1268">
        <w:t xml:space="preserve">списка </w:t>
      </w:r>
      <w:r>
        <w:t>литературы</w:t>
      </w:r>
      <w:r w:rsidR="009B1268">
        <w:t xml:space="preserve"> указывается</w:t>
      </w:r>
      <w:r w:rsidR="009B1268" w:rsidRPr="009B1268">
        <w:t xml:space="preserve"> </w:t>
      </w:r>
      <w:r w:rsidR="009B1268">
        <w:t>дополнительная информация</w:t>
      </w:r>
      <w:r>
        <w:t xml:space="preserve"> на АНГЛИЙСКОМ ЯЗЫКЕ</w:t>
      </w:r>
      <w:r w:rsidR="009B1268">
        <w:t>: сведения об авторе</w:t>
      </w:r>
      <w:r>
        <w:t xml:space="preserve"> (как в начале статьи), заглавие, аннотация и ключевые слова на</w:t>
      </w:r>
      <w:r w:rsidR="009B1268">
        <w:t xml:space="preserve"> а</w:t>
      </w:r>
      <w:r>
        <w:t>нглийском</w:t>
      </w:r>
      <w:r w:rsidR="009B1268">
        <w:t>.</w:t>
      </w:r>
    </w:p>
    <w:p w:rsidR="00372E66" w:rsidRDefault="00372E66" w:rsidP="00645547"/>
    <w:p w:rsidR="00DC177A" w:rsidRDefault="00DC177A" w:rsidP="00372E66">
      <w:pPr>
        <w:jc w:val="center"/>
        <w:rPr>
          <w:b/>
          <w:szCs w:val="24"/>
        </w:rPr>
      </w:pPr>
    </w:p>
    <w:p w:rsidR="00372E66" w:rsidRPr="00DB0266" w:rsidRDefault="00372E66" w:rsidP="00372E66">
      <w:pPr>
        <w:jc w:val="center"/>
        <w:rPr>
          <w:b/>
          <w:szCs w:val="24"/>
        </w:rPr>
      </w:pPr>
      <w:bookmarkStart w:id="0" w:name="_GoBack"/>
      <w:bookmarkEnd w:id="0"/>
      <w:r w:rsidRPr="00DB0266">
        <w:rPr>
          <w:b/>
          <w:szCs w:val="24"/>
        </w:rPr>
        <w:lastRenderedPageBreak/>
        <w:t>К тексту статьи прилагаются данные об авторе:</w:t>
      </w:r>
    </w:p>
    <w:p w:rsidR="00372E66" w:rsidRPr="00DB0266" w:rsidRDefault="00372E66" w:rsidP="00372E66">
      <w:pPr>
        <w:jc w:val="both"/>
        <w:rPr>
          <w:szCs w:val="24"/>
        </w:rPr>
      </w:pPr>
      <w:r w:rsidRPr="00DB0266">
        <w:rPr>
          <w:szCs w:val="24"/>
        </w:rPr>
        <w:t>1.Ф.И.О. автора (полностью на русском и английском языках).</w:t>
      </w:r>
    </w:p>
    <w:p w:rsidR="00372E66" w:rsidRPr="00DB0266" w:rsidRDefault="00372E66" w:rsidP="00372E66">
      <w:pPr>
        <w:jc w:val="both"/>
        <w:rPr>
          <w:szCs w:val="24"/>
        </w:rPr>
      </w:pPr>
      <w:r w:rsidRPr="00DB0266">
        <w:rPr>
          <w:szCs w:val="24"/>
        </w:rPr>
        <w:t>2. Полное название (на русском и английском языках) организации, где работает автор, с указанием города, страны.</w:t>
      </w:r>
    </w:p>
    <w:p w:rsidR="00372E66" w:rsidRPr="00DB0266" w:rsidRDefault="00372E66" w:rsidP="00372E66">
      <w:pPr>
        <w:jc w:val="both"/>
        <w:rPr>
          <w:szCs w:val="24"/>
        </w:rPr>
      </w:pPr>
      <w:r w:rsidRPr="00DB0266">
        <w:rPr>
          <w:szCs w:val="24"/>
        </w:rPr>
        <w:t>3. Почтовый адрес.</w:t>
      </w:r>
    </w:p>
    <w:p w:rsidR="00372E66" w:rsidRPr="00DB0266" w:rsidRDefault="00372E66" w:rsidP="00372E66">
      <w:pPr>
        <w:jc w:val="both"/>
        <w:rPr>
          <w:szCs w:val="24"/>
        </w:rPr>
      </w:pPr>
      <w:r w:rsidRPr="00DB0266">
        <w:rPr>
          <w:szCs w:val="24"/>
        </w:rPr>
        <w:t>4. Контактная информация: E-</w:t>
      </w:r>
      <w:proofErr w:type="spellStart"/>
      <w:r w:rsidRPr="00DB0266">
        <w:rPr>
          <w:szCs w:val="24"/>
        </w:rPr>
        <w:t>mail</w:t>
      </w:r>
      <w:proofErr w:type="spellEnd"/>
      <w:r w:rsidRPr="00DB0266">
        <w:rPr>
          <w:szCs w:val="24"/>
        </w:rPr>
        <w:t>, телефон, факс.</w:t>
      </w:r>
    </w:p>
    <w:p w:rsidR="00372E66" w:rsidRPr="00DB0266" w:rsidRDefault="00372E66" w:rsidP="00372E66">
      <w:pPr>
        <w:jc w:val="both"/>
        <w:rPr>
          <w:szCs w:val="24"/>
        </w:rPr>
      </w:pPr>
      <w:r w:rsidRPr="00DB0266">
        <w:rPr>
          <w:szCs w:val="24"/>
        </w:rPr>
        <w:t>5. Ученая степень, звание, должность.</w:t>
      </w:r>
    </w:p>
    <w:p w:rsidR="00372E66" w:rsidRPr="00DB0266" w:rsidRDefault="00372E66" w:rsidP="00372E66">
      <w:pPr>
        <w:jc w:val="both"/>
        <w:rPr>
          <w:szCs w:val="24"/>
        </w:rPr>
      </w:pPr>
      <w:r w:rsidRPr="00DB0266">
        <w:rPr>
          <w:szCs w:val="24"/>
        </w:rPr>
        <w:t>6. Основные направления научных исследований.</w:t>
      </w:r>
    </w:p>
    <w:p w:rsidR="00372E66" w:rsidRDefault="009B1268" w:rsidP="00372E66">
      <w:pPr>
        <w:jc w:val="both"/>
        <w:rPr>
          <w:szCs w:val="24"/>
        </w:rPr>
      </w:pPr>
      <w:r>
        <w:rPr>
          <w:szCs w:val="24"/>
        </w:rPr>
        <w:t>7</w:t>
      </w:r>
      <w:r w:rsidR="00372E66" w:rsidRPr="00DB0266">
        <w:rPr>
          <w:szCs w:val="24"/>
        </w:rPr>
        <w:t>. Для аспирантов: научный руководитель (Ф.И.О., научная степень, ученое звание, должность).</w:t>
      </w: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p w:rsidR="00A6012E" w:rsidRDefault="00A6012E" w:rsidP="00372E66">
      <w:pPr>
        <w:jc w:val="both"/>
        <w:rPr>
          <w:szCs w:val="24"/>
        </w:rPr>
      </w:pPr>
    </w:p>
    <w:sectPr w:rsidR="00A6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8F6"/>
    <w:multiLevelType w:val="hybridMultilevel"/>
    <w:tmpl w:val="B028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0C4"/>
    <w:multiLevelType w:val="hybridMultilevel"/>
    <w:tmpl w:val="AE8E2D5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854CC"/>
    <w:multiLevelType w:val="hybridMultilevel"/>
    <w:tmpl w:val="D3E2F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8"/>
    <w:rsid w:val="00022BB0"/>
    <w:rsid w:val="00091BC2"/>
    <w:rsid w:val="0017613F"/>
    <w:rsid w:val="00180208"/>
    <w:rsid w:val="001E1D08"/>
    <w:rsid w:val="001E2435"/>
    <w:rsid w:val="001F38A1"/>
    <w:rsid w:val="00237E18"/>
    <w:rsid w:val="00260AB7"/>
    <w:rsid w:val="00372E66"/>
    <w:rsid w:val="004174CF"/>
    <w:rsid w:val="004D65C8"/>
    <w:rsid w:val="004E435A"/>
    <w:rsid w:val="005D0D79"/>
    <w:rsid w:val="00645547"/>
    <w:rsid w:val="00731EEA"/>
    <w:rsid w:val="00787806"/>
    <w:rsid w:val="007A4823"/>
    <w:rsid w:val="007C68D3"/>
    <w:rsid w:val="008575A5"/>
    <w:rsid w:val="00900479"/>
    <w:rsid w:val="009537B6"/>
    <w:rsid w:val="009B1268"/>
    <w:rsid w:val="00A6012E"/>
    <w:rsid w:val="00A717B6"/>
    <w:rsid w:val="00AD68B7"/>
    <w:rsid w:val="00BA4DAB"/>
    <w:rsid w:val="00C30D99"/>
    <w:rsid w:val="00D06AB2"/>
    <w:rsid w:val="00D46E8F"/>
    <w:rsid w:val="00D618D7"/>
    <w:rsid w:val="00DB0266"/>
    <w:rsid w:val="00DC177A"/>
    <w:rsid w:val="00E14BBD"/>
    <w:rsid w:val="00F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688E"/>
  <w15:docId w15:val="{1BEAB059-8112-482F-B3C4-2D6D88D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0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D79"/>
    <w:pPr>
      <w:ind w:left="720"/>
      <w:contextualSpacing/>
    </w:pPr>
  </w:style>
  <w:style w:type="character" w:customStyle="1" w:styleId="A5">
    <w:name w:val="Нет A"/>
    <w:rsid w:val="005D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moja9XkkGiDTT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cbpe@herzen.sp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bpe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 Windows</cp:lastModifiedBy>
  <cp:revision>10</cp:revision>
  <cp:lastPrinted>2019-10-08T13:02:00Z</cp:lastPrinted>
  <dcterms:created xsi:type="dcterms:W3CDTF">2019-07-04T12:39:00Z</dcterms:created>
  <dcterms:modified xsi:type="dcterms:W3CDTF">2020-01-22T14:25:00Z</dcterms:modified>
</cp:coreProperties>
</file>